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582" w:rsidRDefault="00EB5582" w:rsidP="00EB5582">
      <w:pPr>
        <w:pStyle w:val="futurismarkdown-paragraph"/>
        <w:spacing w:before="0" w:beforeAutospacing="0" w:after="0" w:afterAutospacing="0"/>
        <w:rPr>
          <w:rStyle w:val="a3"/>
          <w:i/>
          <w:iCs/>
          <w:color w:val="FF0000"/>
          <w:sz w:val="28"/>
          <w:szCs w:val="28"/>
        </w:rPr>
      </w:pPr>
      <w:bookmarkStart w:id="0" w:name="_GoBack"/>
      <w:bookmarkEnd w:id="0"/>
    </w:p>
    <w:p w:rsidR="006E5627" w:rsidRDefault="005D04F4" w:rsidP="006E5627">
      <w:pPr>
        <w:pStyle w:val="futurismarkdown-paragraph"/>
        <w:spacing w:before="0" w:beforeAutospacing="0" w:after="0" w:afterAutospacing="0"/>
        <w:jc w:val="center"/>
        <w:rPr>
          <w:rStyle w:val="a3"/>
          <w:color w:val="FF0000"/>
          <w:sz w:val="28"/>
          <w:szCs w:val="28"/>
        </w:rPr>
      </w:pPr>
      <w:r w:rsidRPr="005D04F4">
        <w:rPr>
          <w:rStyle w:val="a3"/>
          <w:i/>
          <w:iCs/>
          <w:color w:val="FF0000"/>
          <w:sz w:val="28"/>
          <w:szCs w:val="28"/>
        </w:rPr>
        <w:t>Слайд 1</w:t>
      </w:r>
      <w:r w:rsidRPr="005D04F4">
        <w:rPr>
          <w:rStyle w:val="a3"/>
          <w:color w:val="FF0000"/>
          <w:sz w:val="28"/>
          <w:szCs w:val="28"/>
        </w:rPr>
        <w:t xml:space="preserve"> </w:t>
      </w:r>
      <w:r w:rsidR="006E5627" w:rsidRPr="002B50CF">
        <w:rPr>
          <w:rStyle w:val="a3"/>
          <w:color w:val="FF0000"/>
          <w:sz w:val="28"/>
          <w:szCs w:val="28"/>
        </w:rPr>
        <w:t>Современные технологии развития личности ребенка</w:t>
      </w:r>
    </w:p>
    <w:p w:rsidR="002E448F" w:rsidRDefault="002E448F" w:rsidP="002E448F">
      <w:pPr>
        <w:pStyle w:val="futurismarkdown-paragraph"/>
        <w:spacing w:before="0" w:beforeAutospacing="0" w:after="0" w:afterAutospacing="0"/>
        <w:jc w:val="right"/>
        <w:rPr>
          <w:rStyle w:val="a3"/>
          <w:color w:val="000000" w:themeColor="text1"/>
          <w:sz w:val="28"/>
          <w:szCs w:val="28"/>
        </w:rPr>
      </w:pPr>
      <w:r w:rsidRPr="002E448F">
        <w:rPr>
          <w:rStyle w:val="a3"/>
          <w:color w:val="000000" w:themeColor="text1"/>
          <w:sz w:val="28"/>
          <w:szCs w:val="28"/>
        </w:rPr>
        <w:t xml:space="preserve">Подготовил: старший воспитатель </w:t>
      </w:r>
    </w:p>
    <w:p w:rsidR="002E448F" w:rsidRPr="002E448F" w:rsidRDefault="002E448F" w:rsidP="002E448F">
      <w:pPr>
        <w:pStyle w:val="futurismarkdown-paragraph"/>
        <w:spacing w:before="0" w:beforeAutospacing="0" w:after="0" w:afterAutospacing="0"/>
        <w:jc w:val="right"/>
        <w:rPr>
          <w:rStyle w:val="a3"/>
          <w:color w:val="000000" w:themeColor="text1"/>
          <w:sz w:val="28"/>
          <w:szCs w:val="28"/>
        </w:rPr>
      </w:pPr>
      <w:r w:rsidRPr="002E448F">
        <w:rPr>
          <w:rStyle w:val="a3"/>
          <w:color w:val="000000" w:themeColor="text1"/>
          <w:sz w:val="28"/>
          <w:szCs w:val="28"/>
        </w:rPr>
        <w:t>МДОБУ «Детский сад № 12»</w:t>
      </w:r>
    </w:p>
    <w:p w:rsidR="002E448F" w:rsidRPr="006E5627" w:rsidRDefault="002E448F" w:rsidP="002E448F">
      <w:pPr>
        <w:pStyle w:val="futurismarkdown-paragraph"/>
        <w:spacing w:before="0" w:beforeAutospacing="0" w:after="0" w:afterAutospacing="0"/>
        <w:jc w:val="right"/>
        <w:rPr>
          <w:rStyle w:val="a3"/>
          <w:sz w:val="28"/>
          <w:szCs w:val="28"/>
        </w:rPr>
      </w:pPr>
      <w:proofErr w:type="spellStart"/>
      <w:r w:rsidRPr="002E448F">
        <w:rPr>
          <w:rStyle w:val="a3"/>
          <w:color w:val="000000" w:themeColor="text1"/>
          <w:sz w:val="28"/>
          <w:szCs w:val="28"/>
        </w:rPr>
        <w:t>Курко</w:t>
      </w:r>
      <w:proofErr w:type="spellEnd"/>
      <w:r w:rsidRPr="002E448F">
        <w:rPr>
          <w:rStyle w:val="a3"/>
          <w:color w:val="000000" w:themeColor="text1"/>
          <w:sz w:val="28"/>
          <w:szCs w:val="28"/>
        </w:rPr>
        <w:t xml:space="preserve"> Ольга Александровна</w:t>
      </w:r>
    </w:p>
    <w:p w:rsidR="006E5627" w:rsidRPr="000363B6" w:rsidRDefault="006E5627" w:rsidP="006E5627">
      <w:pPr>
        <w:pStyle w:val="futurismarkdown-paragraph"/>
        <w:spacing w:before="0" w:beforeAutospacing="0" w:after="0" w:afterAutospacing="0"/>
        <w:rPr>
          <w:rStyle w:val="a3"/>
          <w:rFonts w:ascii="Arial" w:hAnsi="Arial" w:cs="Arial"/>
          <w:b w:val="0"/>
          <w:bCs w:val="0"/>
        </w:rPr>
      </w:pPr>
    </w:p>
    <w:p w:rsidR="00B85A59" w:rsidRDefault="00B85A59" w:rsidP="006E5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коллеги!</w:t>
      </w:r>
    </w:p>
    <w:p w:rsidR="000C15BB" w:rsidRDefault="000C15BB" w:rsidP="006E5627">
      <w:pPr>
        <w:jc w:val="both"/>
        <w:rPr>
          <w:rFonts w:ascii="Times New Roman" w:hAnsi="Times New Roman" w:cs="Times New Roman"/>
          <w:sz w:val="28"/>
          <w:szCs w:val="28"/>
        </w:rPr>
      </w:pPr>
      <w:r w:rsidRPr="005C1A95">
        <w:rPr>
          <w:rFonts w:ascii="Times New Roman" w:hAnsi="Times New Roman" w:cs="Times New Roman"/>
          <w:sz w:val="28"/>
          <w:szCs w:val="28"/>
        </w:rPr>
        <w:t>Развитие социальных качеств ребенка дошкольного возраста является актуальной проблемой образования. Так, в соответствии с ФГОС главной задачей дошкольного образования является социализация дошкольника, развитие социальных качества личности ребенка признаются приоритетными в воспитании и обучении.</w:t>
      </w:r>
    </w:p>
    <w:p w:rsidR="000C15BB" w:rsidRPr="005C1A95" w:rsidRDefault="00DE41C5" w:rsidP="006E5627">
      <w:pPr>
        <w:pStyle w:val="futurismarkdown-paragraph"/>
        <w:spacing w:before="0" w:beforeAutospacing="0" w:after="0" w:afterAutospacing="0"/>
        <w:jc w:val="both"/>
        <w:rPr>
          <w:rStyle w:val="a3"/>
          <w:rFonts w:eastAsiaTheme="minorHAnsi"/>
          <w:b w:val="0"/>
          <w:bCs w:val="0"/>
          <w:i/>
          <w:sz w:val="28"/>
          <w:szCs w:val="28"/>
          <w:lang w:eastAsia="en-US"/>
        </w:rPr>
      </w:pPr>
      <w:r>
        <w:rPr>
          <w:rStyle w:val="a3"/>
          <w:rFonts w:eastAsiaTheme="minorHAnsi"/>
          <w:b w:val="0"/>
          <w:bCs w:val="0"/>
          <w:sz w:val="28"/>
          <w:szCs w:val="28"/>
          <w:lang w:eastAsia="en-US"/>
        </w:rPr>
        <w:t>Коллеги, ч</w:t>
      </w:r>
      <w:r w:rsidR="000C15BB" w:rsidRPr="005C1A95">
        <w:rPr>
          <w:rStyle w:val="a3"/>
          <w:rFonts w:eastAsiaTheme="minorHAnsi"/>
          <w:b w:val="0"/>
          <w:bCs w:val="0"/>
          <w:sz w:val="28"/>
          <w:szCs w:val="28"/>
          <w:lang w:eastAsia="en-US"/>
        </w:rPr>
        <w:t xml:space="preserve">то же такое социальные качества личности? </w:t>
      </w:r>
      <w:r w:rsidR="00D925E5" w:rsidRPr="00EC2FB4">
        <w:rPr>
          <w:rStyle w:val="a3"/>
          <w:rFonts w:eastAsiaTheme="minorHAnsi"/>
          <w:b w:val="0"/>
          <w:bCs w:val="0"/>
          <w:i/>
          <w:color w:val="FF0000"/>
          <w:sz w:val="28"/>
          <w:szCs w:val="28"/>
          <w:lang w:eastAsia="en-US"/>
        </w:rPr>
        <w:t>(ответы педагогов</w:t>
      </w:r>
      <w:r w:rsidR="00D925E5" w:rsidRPr="005C1A95">
        <w:rPr>
          <w:rStyle w:val="a3"/>
          <w:rFonts w:eastAsiaTheme="minorHAnsi"/>
          <w:b w:val="0"/>
          <w:bCs w:val="0"/>
          <w:i/>
          <w:sz w:val="28"/>
          <w:szCs w:val="28"/>
          <w:lang w:eastAsia="en-US"/>
        </w:rPr>
        <w:t>)</w:t>
      </w:r>
    </w:p>
    <w:p w:rsidR="00D925E5" w:rsidRDefault="00D925E5" w:rsidP="006E5627">
      <w:pPr>
        <w:pStyle w:val="futurismarkdown-paragraph"/>
        <w:spacing w:before="0" w:beforeAutospacing="0" w:after="0" w:afterAutospacing="0"/>
        <w:jc w:val="both"/>
        <w:rPr>
          <w:rStyle w:val="a3"/>
          <w:rFonts w:eastAsiaTheme="minorHAnsi"/>
          <w:b w:val="0"/>
          <w:bCs w:val="0"/>
          <w:sz w:val="28"/>
          <w:szCs w:val="28"/>
          <w:highlight w:val="yellow"/>
          <w:lang w:eastAsia="en-US"/>
        </w:rPr>
      </w:pPr>
    </w:p>
    <w:p w:rsidR="000C15BB" w:rsidRPr="005C1A95" w:rsidRDefault="000C15BB" w:rsidP="006E5627">
      <w:pPr>
        <w:pStyle w:val="futurismarkdown-paragraph"/>
        <w:spacing w:before="0" w:beforeAutospacing="0" w:after="0" w:afterAutospacing="0"/>
        <w:jc w:val="both"/>
        <w:rPr>
          <w:rStyle w:val="a3"/>
          <w:rFonts w:eastAsiaTheme="minorHAnsi"/>
          <w:b w:val="0"/>
          <w:bCs w:val="0"/>
          <w:sz w:val="28"/>
          <w:szCs w:val="28"/>
          <w:lang w:eastAsia="en-US"/>
        </w:rPr>
      </w:pPr>
      <w:r w:rsidRPr="005C1A95">
        <w:rPr>
          <w:rStyle w:val="a3"/>
          <w:rFonts w:eastAsiaTheme="minorHAnsi"/>
          <w:b w:val="0"/>
          <w:bCs w:val="0"/>
          <w:sz w:val="28"/>
          <w:szCs w:val="28"/>
          <w:lang w:eastAsia="en-US"/>
        </w:rPr>
        <w:t xml:space="preserve">К социальным качествам личности ребенка относятся коммуникативные навыки: активность в общении, умение слушать и понимать речь, строить общение с учетом ситуации, легко входить в контакт с другими. </w:t>
      </w:r>
    </w:p>
    <w:p w:rsidR="000C15BB" w:rsidRDefault="000C15BB" w:rsidP="006E5627">
      <w:pPr>
        <w:pStyle w:val="futurismarkdown-paragraph"/>
        <w:spacing w:before="0" w:beforeAutospacing="0" w:after="0" w:afterAutospacing="0"/>
        <w:jc w:val="both"/>
        <w:rPr>
          <w:rStyle w:val="a3"/>
          <w:b w:val="0"/>
          <w:bCs w:val="0"/>
          <w:sz w:val="28"/>
          <w:szCs w:val="28"/>
        </w:rPr>
      </w:pPr>
      <w:r w:rsidRPr="005C1A95">
        <w:rPr>
          <w:rStyle w:val="a3"/>
          <w:rFonts w:eastAsiaTheme="minorHAnsi"/>
          <w:b w:val="0"/>
          <w:bCs w:val="0"/>
          <w:sz w:val="28"/>
          <w:szCs w:val="28"/>
          <w:lang w:eastAsia="en-US"/>
        </w:rPr>
        <w:t>Также педагоги и психологи выделяют значимые социальные качества ребенка, которые способствуют успешной адаптации в социуме: самостоятельность, активность во взаимоотношении с окружающими, инициативность, как стремление к лидерству, самоконтроль, умение оценивать себя и контролировать свои действия, коммуникабельность, эмпатийность (в дальнейшем перетекающая в толерантность, в общепринятом социальном смысле этого термина) и др.</w:t>
      </w:r>
    </w:p>
    <w:p w:rsidR="00FA1D21" w:rsidRDefault="00FA1D21" w:rsidP="006E56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5627" w:rsidRDefault="000363B6" w:rsidP="006E5627">
      <w:pPr>
        <w:jc w:val="both"/>
        <w:rPr>
          <w:rFonts w:ascii="Times New Roman" w:hAnsi="Times New Roman" w:cs="Times New Roman"/>
          <w:sz w:val="28"/>
          <w:szCs w:val="28"/>
        </w:rPr>
      </w:pPr>
      <w:r w:rsidRPr="000363B6">
        <w:rPr>
          <w:rFonts w:ascii="Times New Roman" w:hAnsi="Times New Roman" w:cs="Times New Roman"/>
          <w:sz w:val="28"/>
          <w:szCs w:val="28"/>
        </w:rPr>
        <w:t>Возникает вопрос: «Как сегодня воспитывать ребенка человеком завтрашнего дня? Какие знания ему дать в дорогу?» Мы задумались, какие технологии нам помогут?</w:t>
      </w:r>
    </w:p>
    <w:p w:rsidR="00B85A59" w:rsidRDefault="00B85A59" w:rsidP="006E5627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Коллеги, какие технологии Вы знаете? </w:t>
      </w:r>
      <w:r w:rsidRPr="00B85A59">
        <w:rPr>
          <w:rFonts w:ascii="Times New Roman" w:hAnsi="Times New Roman" w:cs="Times New Roman"/>
          <w:i/>
          <w:iCs/>
          <w:sz w:val="28"/>
          <w:szCs w:val="28"/>
        </w:rPr>
        <w:t>(коллеги называют технологии)</w:t>
      </w:r>
    </w:p>
    <w:p w:rsidR="002B50CF" w:rsidRPr="002B50CF" w:rsidRDefault="002B50CF" w:rsidP="006E5627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50CF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Слайд </w:t>
      </w:r>
      <w:r w:rsidR="005C1A95">
        <w:rPr>
          <w:rFonts w:ascii="Times New Roman" w:hAnsi="Times New Roman" w:cs="Times New Roman"/>
          <w:i/>
          <w:iCs/>
          <w:color w:val="FF0000"/>
          <w:sz w:val="28"/>
          <w:szCs w:val="28"/>
        </w:rPr>
        <w:t>2</w:t>
      </w:r>
    </w:p>
    <w:p w:rsidR="00B85A59" w:rsidRPr="002B50CF" w:rsidRDefault="00B85A59" w:rsidP="00B85A59">
      <w:pPr>
        <w:pStyle w:val="c0"/>
        <w:numPr>
          <w:ilvl w:val="0"/>
          <w:numId w:val="2"/>
        </w:numPr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FF0000"/>
          <w:sz w:val="22"/>
          <w:szCs w:val="22"/>
        </w:rPr>
      </w:pPr>
      <w:proofErr w:type="spellStart"/>
      <w:r w:rsidRPr="002B50CF">
        <w:rPr>
          <w:rStyle w:val="c2"/>
          <w:color w:val="FF0000"/>
          <w:sz w:val="28"/>
          <w:szCs w:val="28"/>
        </w:rPr>
        <w:t>здоровьесберегающие</w:t>
      </w:r>
      <w:proofErr w:type="spellEnd"/>
      <w:r w:rsidRPr="002B50CF">
        <w:rPr>
          <w:rStyle w:val="c2"/>
          <w:color w:val="FF0000"/>
          <w:sz w:val="28"/>
          <w:szCs w:val="28"/>
        </w:rPr>
        <w:t xml:space="preserve"> технологии;</w:t>
      </w:r>
    </w:p>
    <w:p w:rsidR="00B85A59" w:rsidRPr="002B50CF" w:rsidRDefault="00B85A59" w:rsidP="00B85A59">
      <w:pPr>
        <w:pStyle w:val="c0"/>
        <w:numPr>
          <w:ilvl w:val="0"/>
          <w:numId w:val="2"/>
        </w:numPr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FF0000"/>
          <w:sz w:val="22"/>
          <w:szCs w:val="22"/>
        </w:rPr>
      </w:pPr>
      <w:r w:rsidRPr="002B50CF">
        <w:rPr>
          <w:rStyle w:val="c2"/>
          <w:color w:val="FF0000"/>
          <w:sz w:val="28"/>
          <w:szCs w:val="28"/>
        </w:rPr>
        <w:t>технологии проектной деятельности</w:t>
      </w:r>
    </w:p>
    <w:p w:rsidR="00B85A59" w:rsidRPr="002B50CF" w:rsidRDefault="00B85A59" w:rsidP="00B85A59">
      <w:pPr>
        <w:pStyle w:val="c0"/>
        <w:numPr>
          <w:ilvl w:val="0"/>
          <w:numId w:val="2"/>
        </w:numPr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FF0000"/>
          <w:sz w:val="22"/>
          <w:szCs w:val="22"/>
        </w:rPr>
      </w:pPr>
      <w:r w:rsidRPr="002B50CF">
        <w:rPr>
          <w:rStyle w:val="c2"/>
          <w:color w:val="FF0000"/>
          <w:sz w:val="28"/>
          <w:szCs w:val="28"/>
        </w:rPr>
        <w:t>технология исследовательской деятельности</w:t>
      </w:r>
    </w:p>
    <w:p w:rsidR="00B85A59" w:rsidRPr="002B50CF" w:rsidRDefault="00B85A59" w:rsidP="00B85A59">
      <w:pPr>
        <w:pStyle w:val="c0"/>
        <w:numPr>
          <w:ilvl w:val="0"/>
          <w:numId w:val="2"/>
        </w:numPr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FF0000"/>
          <w:sz w:val="22"/>
          <w:szCs w:val="22"/>
        </w:rPr>
      </w:pPr>
      <w:r w:rsidRPr="002B50CF">
        <w:rPr>
          <w:rStyle w:val="c2"/>
          <w:i/>
          <w:iCs/>
          <w:color w:val="FF0000"/>
          <w:sz w:val="28"/>
          <w:szCs w:val="28"/>
        </w:rPr>
        <w:t> </w:t>
      </w:r>
      <w:r w:rsidRPr="002B50CF">
        <w:rPr>
          <w:rStyle w:val="c2"/>
          <w:color w:val="FF0000"/>
          <w:sz w:val="28"/>
          <w:szCs w:val="28"/>
        </w:rPr>
        <w:t>информационно-коммуникационные технологии;</w:t>
      </w:r>
    </w:p>
    <w:p w:rsidR="00B85A59" w:rsidRPr="002B50CF" w:rsidRDefault="00B85A59" w:rsidP="00B85A59">
      <w:pPr>
        <w:pStyle w:val="c7"/>
        <w:numPr>
          <w:ilvl w:val="0"/>
          <w:numId w:val="2"/>
        </w:numPr>
        <w:shd w:val="clear" w:color="auto" w:fill="FFFFFF"/>
        <w:spacing w:before="30" w:beforeAutospacing="0" w:after="30" w:afterAutospacing="0"/>
        <w:rPr>
          <w:rFonts w:ascii="Calibri" w:hAnsi="Calibri" w:cs="Calibri"/>
          <w:color w:val="FF0000"/>
          <w:sz w:val="22"/>
          <w:szCs w:val="22"/>
        </w:rPr>
      </w:pPr>
      <w:r w:rsidRPr="002B50CF">
        <w:rPr>
          <w:rStyle w:val="c2"/>
          <w:color w:val="FF0000"/>
          <w:sz w:val="28"/>
          <w:szCs w:val="28"/>
        </w:rPr>
        <w:t>личностно-ориентированные технологии;</w:t>
      </w:r>
    </w:p>
    <w:p w:rsidR="00B85A59" w:rsidRPr="002B50CF" w:rsidRDefault="00B85A59" w:rsidP="00B85A59">
      <w:pPr>
        <w:pStyle w:val="c0"/>
        <w:numPr>
          <w:ilvl w:val="0"/>
          <w:numId w:val="2"/>
        </w:numPr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FF0000"/>
          <w:sz w:val="22"/>
          <w:szCs w:val="22"/>
        </w:rPr>
      </w:pPr>
      <w:r w:rsidRPr="002B50CF">
        <w:rPr>
          <w:rStyle w:val="c2"/>
          <w:color w:val="FF0000"/>
          <w:sz w:val="28"/>
          <w:szCs w:val="28"/>
        </w:rPr>
        <w:t>технология портфолио дошкольника и воспитателя</w:t>
      </w:r>
    </w:p>
    <w:p w:rsidR="00B85A59" w:rsidRPr="002B50CF" w:rsidRDefault="00B85A59" w:rsidP="00B85A59">
      <w:pPr>
        <w:pStyle w:val="c0"/>
        <w:numPr>
          <w:ilvl w:val="0"/>
          <w:numId w:val="2"/>
        </w:numPr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FF0000"/>
          <w:sz w:val="22"/>
          <w:szCs w:val="22"/>
        </w:rPr>
      </w:pPr>
      <w:r w:rsidRPr="002B50CF">
        <w:rPr>
          <w:rStyle w:val="c2"/>
          <w:color w:val="FF0000"/>
          <w:sz w:val="28"/>
          <w:szCs w:val="28"/>
        </w:rPr>
        <w:t>игровая технология</w:t>
      </w:r>
    </w:p>
    <w:p w:rsidR="00B85A59" w:rsidRPr="002B50CF" w:rsidRDefault="00B85A59" w:rsidP="00B85A59">
      <w:pPr>
        <w:pStyle w:val="c7"/>
        <w:numPr>
          <w:ilvl w:val="0"/>
          <w:numId w:val="2"/>
        </w:numPr>
        <w:shd w:val="clear" w:color="auto" w:fill="FFFFFF"/>
        <w:spacing w:before="30" w:beforeAutospacing="0" w:after="30" w:afterAutospacing="0"/>
        <w:rPr>
          <w:rFonts w:ascii="Calibri" w:hAnsi="Calibri" w:cs="Calibri"/>
          <w:color w:val="FF0000"/>
          <w:sz w:val="22"/>
          <w:szCs w:val="22"/>
        </w:rPr>
      </w:pPr>
      <w:r w:rsidRPr="002B50CF">
        <w:rPr>
          <w:rStyle w:val="c2"/>
          <w:color w:val="FF0000"/>
          <w:sz w:val="28"/>
          <w:szCs w:val="28"/>
        </w:rPr>
        <w:t>технология «ТРИЗ»</w:t>
      </w:r>
    </w:p>
    <w:p w:rsidR="00B85A59" w:rsidRPr="002B50CF" w:rsidRDefault="00B85A59" w:rsidP="00B85A59">
      <w:pPr>
        <w:pStyle w:val="c7"/>
        <w:numPr>
          <w:ilvl w:val="0"/>
          <w:numId w:val="2"/>
        </w:numPr>
        <w:shd w:val="clear" w:color="auto" w:fill="FFFFFF"/>
        <w:spacing w:before="30" w:beforeAutospacing="0" w:after="30" w:afterAutospacing="0"/>
        <w:rPr>
          <w:rStyle w:val="c2"/>
          <w:rFonts w:ascii="Calibri" w:hAnsi="Calibri" w:cs="Calibri"/>
          <w:color w:val="FF0000"/>
          <w:sz w:val="22"/>
          <w:szCs w:val="22"/>
        </w:rPr>
      </w:pPr>
      <w:r w:rsidRPr="002B50CF">
        <w:rPr>
          <w:rStyle w:val="c2"/>
          <w:color w:val="FF0000"/>
          <w:sz w:val="28"/>
          <w:szCs w:val="28"/>
        </w:rPr>
        <w:t>технологии предметно – развивающей среды</w:t>
      </w:r>
    </w:p>
    <w:p w:rsidR="00B85A59" w:rsidRPr="002B50CF" w:rsidRDefault="00B85A59" w:rsidP="00B85A59">
      <w:pPr>
        <w:pStyle w:val="c7"/>
        <w:numPr>
          <w:ilvl w:val="0"/>
          <w:numId w:val="2"/>
        </w:numPr>
        <w:shd w:val="clear" w:color="auto" w:fill="FFFFFF"/>
        <w:spacing w:before="30" w:beforeAutospacing="0" w:after="30" w:afterAutospacing="0"/>
        <w:rPr>
          <w:rStyle w:val="c2"/>
          <w:rFonts w:ascii="Calibri" w:hAnsi="Calibri" w:cs="Calibri"/>
          <w:color w:val="FF0000"/>
          <w:sz w:val="22"/>
          <w:szCs w:val="22"/>
        </w:rPr>
      </w:pPr>
      <w:r w:rsidRPr="002B50CF">
        <w:rPr>
          <w:rStyle w:val="c2"/>
          <w:color w:val="FF0000"/>
          <w:sz w:val="28"/>
          <w:szCs w:val="28"/>
        </w:rPr>
        <w:t>технология детского дизайна</w:t>
      </w:r>
    </w:p>
    <w:p w:rsidR="00B85A59" w:rsidRPr="002B50CF" w:rsidRDefault="00B85A59" w:rsidP="00B85A59">
      <w:pPr>
        <w:pStyle w:val="c7"/>
        <w:numPr>
          <w:ilvl w:val="0"/>
          <w:numId w:val="2"/>
        </w:numPr>
        <w:shd w:val="clear" w:color="auto" w:fill="FFFFFF"/>
        <w:spacing w:before="30" w:beforeAutospacing="0" w:after="30" w:afterAutospacing="0"/>
        <w:rPr>
          <w:rStyle w:val="c2"/>
          <w:rFonts w:ascii="Calibri" w:hAnsi="Calibri" w:cs="Calibri"/>
          <w:color w:val="FF0000"/>
          <w:sz w:val="22"/>
          <w:szCs w:val="22"/>
        </w:rPr>
      </w:pPr>
      <w:r w:rsidRPr="002B50CF">
        <w:rPr>
          <w:rStyle w:val="c2"/>
          <w:color w:val="FF0000"/>
          <w:sz w:val="28"/>
          <w:szCs w:val="28"/>
        </w:rPr>
        <w:lastRenderedPageBreak/>
        <w:t>цифровая технология</w:t>
      </w:r>
    </w:p>
    <w:p w:rsidR="00B85A59" w:rsidRPr="002B50CF" w:rsidRDefault="00B85A59" w:rsidP="00B85A59">
      <w:pPr>
        <w:pStyle w:val="c7"/>
        <w:numPr>
          <w:ilvl w:val="0"/>
          <w:numId w:val="2"/>
        </w:numPr>
        <w:shd w:val="clear" w:color="auto" w:fill="FFFFFF"/>
        <w:spacing w:before="30" w:beforeAutospacing="0" w:after="30" w:afterAutospacing="0"/>
        <w:rPr>
          <w:rStyle w:val="c2"/>
          <w:rFonts w:ascii="Calibri" w:hAnsi="Calibri" w:cs="Calibri"/>
          <w:color w:val="FF0000"/>
          <w:sz w:val="22"/>
          <w:szCs w:val="22"/>
        </w:rPr>
      </w:pPr>
      <w:r w:rsidRPr="002B50CF">
        <w:rPr>
          <w:rStyle w:val="c2"/>
          <w:color w:val="FF0000"/>
          <w:sz w:val="28"/>
          <w:szCs w:val="28"/>
        </w:rPr>
        <w:t>кейс-технология</w:t>
      </w:r>
    </w:p>
    <w:p w:rsidR="00B85A59" w:rsidRPr="002B50CF" w:rsidRDefault="00B85A59" w:rsidP="00B85A59">
      <w:pPr>
        <w:pStyle w:val="c7"/>
        <w:numPr>
          <w:ilvl w:val="0"/>
          <w:numId w:val="2"/>
        </w:numPr>
        <w:shd w:val="clear" w:color="auto" w:fill="FFFFFF"/>
        <w:spacing w:before="30" w:beforeAutospacing="0" w:after="30" w:afterAutospacing="0"/>
        <w:rPr>
          <w:rStyle w:val="c2"/>
          <w:rFonts w:ascii="Calibri" w:hAnsi="Calibri" w:cs="Calibri"/>
          <w:color w:val="FF0000"/>
          <w:sz w:val="22"/>
          <w:szCs w:val="22"/>
        </w:rPr>
      </w:pPr>
      <w:r w:rsidRPr="002B50CF">
        <w:rPr>
          <w:rStyle w:val="c2"/>
          <w:color w:val="FF0000"/>
          <w:sz w:val="28"/>
          <w:szCs w:val="28"/>
        </w:rPr>
        <w:t>технология «Буккроссинга»</w:t>
      </w:r>
    </w:p>
    <w:p w:rsidR="000C5200" w:rsidRDefault="000C5200" w:rsidP="000C5200">
      <w:pPr>
        <w:pStyle w:val="c7"/>
        <w:shd w:val="clear" w:color="auto" w:fill="FFFFFF"/>
        <w:spacing w:before="30" w:beforeAutospacing="0" w:after="30" w:afterAutospacing="0"/>
        <w:rPr>
          <w:rStyle w:val="c2"/>
          <w:color w:val="000000"/>
          <w:sz w:val="28"/>
          <w:szCs w:val="28"/>
        </w:rPr>
      </w:pPr>
    </w:p>
    <w:p w:rsidR="00C369EB" w:rsidRPr="005C1A95" w:rsidRDefault="00C369EB" w:rsidP="00EC1DF2">
      <w:pPr>
        <w:pStyle w:val="c7"/>
        <w:shd w:val="clear" w:color="auto" w:fill="FFFFFF"/>
        <w:spacing w:before="30" w:beforeAutospacing="0" w:after="30" w:afterAutospacing="0"/>
        <w:jc w:val="both"/>
        <w:rPr>
          <w:rStyle w:val="c2"/>
          <w:color w:val="000000"/>
          <w:sz w:val="28"/>
          <w:szCs w:val="28"/>
        </w:rPr>
      </w:pPr>
      <w:r w:rsidRPr="005C1A95">
        <w:rPr>
          <w:rStyle w:val="c2"/>
          <w:color w:val="000000"/>
          <w:sz w:val="28"/>
          <w:szCs w:val="28"/>
        </w:rPr>
        <w:t xml:space="preserve">Вы перечислили много технологий, но все ли они </w:t>
      </w:r>
      <w:r w:rsidR="00FA1D21" w:rsidRPr="005C1A95">
        <w:rPr>
          <w:rStyle w:val="c2"/>
          <w:color w:val="000000"/>
          <w:sz w:val="28"/>
          <w:szCs w:val="28"/>
        </w:rPr>
        <w:t>развивают социальные качества личности?</w:t>
      </w:r>
    </w:p>
    <w:p w:rsidR="00C369EB" w:rsidRPr="00FA1D21" w:rsidRDefault="00C369EB" w:rsidP="00B84E6D">
      <w:pPr>
        <w:pStyle w:val="c7"/>
        <w:shd w:val="clear" w:color="auto" w:fill="FFFFFF"/>
        <w:spacing w:before="30" w:beforeAutospacing="0" w:after="30" w:afterAutospacing="0"/>
        <w:rPr>
          <w:rStyle w:val="c2"/>
          <w:b/>
          <w:color w:val="000000"/>
          <w:sz w:val="28"/>
          <w:szCs w:val="28"/>
          <w:highlight w:val="yellow"/>
        </w:rPr>
      </w:pPr>
    </w:p>
    <w:p w:rsidR="00C369EB" w:rsidRPr="00EC1DF2" w:rsidRDefault="005942EF" w:rsidP="001339F8">
      <w:pPr>
        <w:pStyle w:val="c7"/>
        <w:shd w:val="clear" w:color="auto" w:fill="FFFFFF"/>
        <w:spacing w:before="30" w:beforeAutospacing="0" w:after="30" w:afterAutospacing="0"/>
        <w:jc w:val="both"/>
        <w:rPr>
          <w:rStyle w:val="c2"/>
          <w:b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Я предлагаю поиграть в и</w:t>
      </w:r>
      <w:r w:rsidR="00C369EB" w:rsidRPr="00EC1DF2">
        <w:rPr>
          <w:rStyle w:val="c2"/>
          <w:b/>
          <w:color w:val="000000"/>
          <w:sz w:val="28"/>
          <w:szCs w:val="28"/>
        </w:rPr>
        <w:t>гр</w:t>
      </w:r>
      <w:r>
        <w:rPr>
          <w:rStyle w:val="c2"/>
          <w:b/>
          <w:color w:val="000000"/>
          <w:sz w:val="28"/>
          <w:szCs w:val="28"/>
        </w:rPr>
        <w:t>у</w:t>
      </w:r>
      <w:r w:rsidR="00C369EB" w:rsidRPr="00EC1DF2">
        <w:rPr>
          <w:rStyle w:val="c2"/>
          <w:b/>
          <w:color w:val="000000"/>
          <w:sz w:val="28"/>
          <w:szCs w:val="28"/>
        </w:rPr>
        <w:t xml:space="preserve"> «Подбери технологию»</w:t>
      </w:r>
      <w:r>
        <w:rPr>
          <w:rStyle w:val="c2"/>
          <w:b/>
          <w:color w:val="000000"/>
          <w:sz w:val="28"/>
          <w:szCs w:val="28"/>
        </w:rPr>
        <w:t xml:space="preserve"> </w:t>
      </w:r>
    </w:p>
    <w:p w:rsidR="00871A4A" w:rsidRDefault="00EB5582" w:rsidP="001339F8">
      <w:pPr>
        <w:pStyle w:val="c7"/>
        <w:shd w:val="clear" w:color="auto" w:fill="FFFFFF"/>
        <w:spacing w:before="30" w:beforeAutospacing="0" w:after="30" w:afterAutospacing="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Коллеги, </w:t>
      </w:r>
      <w:r w:rsidR="00C369EB" w:rsidRPr="00EC1DF2">
        <w:rPr>
          <w:rStyle w:val="c2"/>
          <w:color w:val="000000"/>
          <w:sz w:val="28"/>
          <w:szCs w:val="28"/>
        </w:rPr>
        <w:t xml:space="preserve"> предлагаю вам </w:t>
      </w:r>
      <w:proofErr w:type="gramStart"/>
      <w:r w:rsidR="00C369EB" w:rsidRPr="00EC1DF2">
        <w:rPr>
          <w:rStyle w:val="c2"/>
          <w:color w:val="000000"/>
          <w:sz w:val="28"/>
          <w:szCs w:val="28"/>
        </w:rPr>
        <w:t>определить с помощью каких технологий можно развивать</w:t>
      </w:r>
      <w:proofErr w:type="gramEnd"/>
      <w:r w:rsidR="00C369EB" w:rsidRPr="00EC1DF2">
        <w:rPr>
          <w:rStyle w:val="c2"/>
          <w:color w:val="000000"/>
          <w:sz w:val="28"/>
          <w:szCs w:val="28"/>
        </w:rPr>
        <w:t xml:space="preserve"> те или иные</w:t>
      </w:r>
      <w:r w:rsidR="00C369EB" w:rsidRPr="00EC1DF2">
        <w:t xml:space="preserve"> </w:t>
      </w:r>
      <w:r w:rsidR="00C369EB" w:rsidRPr="00EC1DF2">
        <w:rPr>
          <w:rStyle w:val="c2"/>
          <w:color w:val="000000"/>
          <w:sz w:val="28"/>
          <w:szCs w:val="28"/>
        </w:rPr>
        <w:t>качества личности ребёнка</w:t>
      </w:r>
      <w:r w:rsidR="001A608D">
        <w:rPr>
          <w:rStyle w:val="c2"/>
          <w:color w:val="000000"/>
          <w:sz w:val="28"/>
          <w:szCs w:val="28"/>
        </w:rPr>
        <w:t xml:space="preserve"> (</w:t>
      </w:r>
      <w:r w:rsidR="005942EF">
        <w:rPr>
          <w:rStyle w:val="c2"/>
          <w:color w:val="000000"/>
          <w:sz w:val="28"/>
          <w:szCs w:val="28"/>
        </w:rPr>
        <w:t xml:space="preserve">вам раздали таблички и вы должны к качествам личности подобрать технологию, </w:t>
      </w:r>
      <w:r w:rsidR="00223085">
        <w:rPr>
          <w:rStyle w:val="c2"/>
          <w:color w:val="000000"/>
          <w:sz w:val="28"/>
          <w:szCs w:val="28"/>
        </w:rPr>
        <w:t>затем озвучи</w:t>
      </w:r>
      <w:r w:rsidR="005942EF">
        <w:rPr>
          <w:rStyle w:val="c2"/>
          <w:color w:val="000000"/>
          <w:sz w:val="28"/>
          <w:szCs w:val="28"/>
        </w:rPr>
        <w:t>ть</w:t>
      </w:r>
      <w:r w:rsidR="00EC1DF2">
        <w:rPr>
          <w:rStyle w:val="c2"/>
          <w:color w:val="000000"/>
          <w:sz w:val="28"/>
          <w:szCs w:val="28"/>
        </w:rPr>
        <w:t>)</w:t>
      </w:r>
      <w:r w:rsidR="00223085">
        <w:rPr>
          <w:rStyle w:val="c2"/>
          <w:color w:val="000000"/>
          <w:sz w:val="28"/>
          <w:szCs w:val="28"/>
        </w:rPr>
        <w:t xml:space="preserve">: </w:t>
      </w:r>
    </w:p>
    <w:p w:rsidR="005942EF" w:rsidRDefault="005942EF" w:rsidP="001339F8">
      <w:pPr>
        <w:pStyle w:val="c7"/>
        <w:shd w:val="clear" w:color="auto" w:fill="FFFFFF"/>
        <w:spacing w:before="30" w:beforeAutospacing="0" w:after="30" w:afterAutospacing="0"/>
        <w:jc w:val="both"/>
        <w:rPr>
          <w:rStyle w:val="c2"/>
          <w:b/>
          <w:bCs/>
          <w:i/>
          <w:iCs/>
          <w:color w:val="FF0000"/>
          <w:sz w:val="28"/>
          <w:szCs w:val="28"/>
        </w:rPr>
      </w:pPr>
      <w:r w:rsidRPr="005942EF">
        <w:rPr>
          <w:rStyle w:val="c2"/>
          <w:b/>
          <w:bCs/>
          <w:i/>
          <w:iCs/>
          <w:color w:val="FF0000"/>
          <w:sz w:val="28"/>
          <w:szCs w:val="28"/>
        </w:rPr>
        <w:t>Технологии представлены на слайде 3</w:t>
      </w:r>
    </w:p>
    <w:p w:rsidR="005942EF" w:rsidRPr="005942EF" w:rsidRDefault="005942EF" w:rsidP="001339F8">
      <w:pPr>
        <w:pStyle w:val="c7"/>
        <w:shd w:val="clear" w:color="auto" w:fill="FFFFFF"/>
        <w:spacing w:before="30" w:beforeAutospacing="0" w:after="30" w:afterAutospacing="0"/>
        <w:jc w:val="both"/>
        <w:rPr>
          <w:rStyle w:val="c2"/>
          <w:b/>
          <w:bCs/>
          <w:i/>
          <w:iCs/>
          <w:color w:val="FF0000"/>
          <w:sz w:val="28"/>
          <w:szCs w:val="28"/>
        </w:rPr>
      </w:pPr>
    </w:p>
    <w:tbl>
      <w:tblPr>
        <w:tblStyle w:val="a7"/>
        <w:tblW w:w="10773" w:type="dxa"/>
        <w:tblInd w:w="-1139" w:type="dxa"/>
        <w:tblLook w:val="04A0"/>
      </w:tblPr>
      <w:tblGrid>
        <w:gridCol w:w="5387"/>
        <w:gridCol w:w="5386"/>
      </w:tblGrid>
      <w:tr w:rsidR="00221697" w:rsidTr="00727B83">
        <w:tc>
          <w:tcPr>
            <w:tcW w:w="5387" w:type="dxa"/>
          </w:tcPr>
          <w:p w:rsidR="00221697" w:rsidRPr="00BE5F5E" w:rsidRDefault="00221697" w:rsidP="00727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Познавательный интерес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;</w:t>
            </w:r>
            <w:r w:rsidRPr="00BE5F5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навык полноценного межличностного общения, помогающего понять самого себя;</w:t>
            </w:r>
            <w:r>
              <w:rPr>
                <w:rFonts w:ascii="Arial" w:hAnsi="Arial" w:cs="Arial"/>
                <w:color w:val="333333"/>
              </w:rPr>
              <w:t> </w:t>
            </w:r>
            <w:r w:rsidRPr="00BE5F5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самоконтрол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ь</w:t>
            </w:r>
            <w:r w:rsidRPr="00BE5F5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речевого высказывания и саморегуляции своих действий, взаимоотношений с окружающими, снятие страха и зажима перед деятельностью.</w:t>
            </w:r>
          </w:p>
        </w:tc>
        <w:tc>
          <w:tcPr>
            <w:tcW w:w="5386" w:type="dxa"/>
          </w:tcPr>
          <w:p w:rsidR="00221697" w:rsidRDefault="00221697" w:rsidP="00727B8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E3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Соц-игровая</w:t>
            </w:r>
            <w:proofErr w:type="spellEnd"/>
            <w:r w:rsidRPr="004E3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технология Вячеслава </w:t>
            </w:r>
            <w:proofErr w:type="spellStart"/>
            <w:r w:rsidRPr="004E3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Букатова</w:t>
            </w:r>
            <w:proofErr w:type="spellEnd"/>
          </w:p>
          <w:p w:rsidR="00221697" w:rsidRDefault="00221697" w:rsidP="00727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Основывается на формировании и использовании детьми и педагогами умения свободно и с интересом обсуждать различные вопросы, следить за ходом общего разговора.</w:t>
            </w:r>
          </w:p>
        </w:tc>
      </w:tr>
      <w:tr w:rsidR="00221697" w:rsidTr="00727B83">
        <w:tc>
          <w:tcPr>
            <w:tcW w:w="5387" w:type="dxa"/>
          </w:tcPr>
          <w:p w:rsidR="00221697" w:rsidRDefault="00221697" w:rsidP="0072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Целеустремленность, развитие мышления, речи, находчивость, воображение, наблюдательность, внимание, смекалка, слух, обобщение предметов, творчество.</w:t>
            </w:r>
          </w:p>
        </w:tc>
        <w:tc>
          <w:tcPr>
            <w:tcW w:w="5386" w:type="dxa"/>
          </w:tcPr>
          <w:p w:rsidR="00221697" w:rsidRPr="004E3F06" w:rsidRDefault="00221697" w:rsidP="00727B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Игровая технология</w:t>
            </w:r>
          </w:p>
          <w:p w:rsidR="00221697" w:rsidRDefault="00221697" w:rsidP="0072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организация педагогического процесса в форме педагогических игр (</w:t>
            </w:r>
          </w:p>
        </w:tc>
      </w:tr>
      <w:tr w:rsidR="00221697" w:rsidTr="00727B83">
        <w:tc>
          <w:tcPr>
            <w:tcW w:w="5387" w:type="dxa"/>
          </w:tcPr>
          <w:p w:rsidR="00221697" w:rsidRPr="004E3F06" w:rsidRDefault="00221697" w:rsidP="00727B83">
            <w:pPr>
              <w:pStyle w:val="a6"/>
              <w:shd w:val="clear" w:color="auto" w:fill="FFFFFF"/>
              <w:spacing w:before="0" w:beforeAutospacing="0" w:after="135" w:afterAutospacing="0"/>
              <w:jc w:val="both"/>
            </w:pPr>
            <w:r w:rsidRPr="004E3F06">
              <w:rPr>
                <w:color w:val="333333"/>
              </w:rPr>
              <w:t>Социальная компетентность, толерантность, способность к самостоятельному усвоению новых знаний и умений, умение оценивать себя и контролировать свои действия, коммуникабельность.</w:t>
            </w:r>
          </w:p>
        </w:tc>
        <w:tc>
          <w:tcPr>
            <w:tcW w:w="5386" w:type="dxa"/>
          </w:tcPr>
          <w:p w:rsidR="00221697" w:rsidRPr="005468DE" w:rsidRDefault="00221697" w:rsidP="00727B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68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Универсальные технологии</w:t>
            </w:r>
          </w:p>
          <w:p w:rsidR="00221697" w:rsidRDefault="00221697" w:rsidP="00727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развития личности дошкольника направлены на формирование универсальных учебных действий. Процессе активного усвоения и получения знаний через собственную практическую деятельность (ситуация)</w:t>
            </w:r>
          </w:p>
        </w:tc>
      </w:tr>
      <w:tr w:rsidR="00221697" w:rsidRPr="005468DE" w:rsidTr="00727B83">
        <w:tc>
          <w:tcPr>
            <w:tcW w:w="5387" w:type="dxa"/>
          </w:tcPr>
          <w:p w:rsidR="00221697" w:rsidRDefault="00221697" w:rsidP="0072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Самореализация, саморазвитие, саморегуляция, самостоятельность, ответственность, формирование творческой личности.</w:t>
            </w:r>
          </w:p>
        </w:tc>
        <w:tc>
          <w:tcPr>
            <w:tcW w:w="5386" w:type="dxa"/>
          </w:tcPr>
          <w:p w:rsidR="00221697" w:rsidRPr="005468DE" w:rsidRDefault="00221697" w:rsidP="00727B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68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Личностно-ориентированная технология</w:t>
            </w:r>
          </w:p>
          <w:p w:rsidR="00221697" w:rsidRDefault="00221697" w:rsidP="00727B83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468D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это такая воспитательная система, в которой ребенок является высшей ценностью и ставится в центр воспитательного процесса.</w:t>
            </w:r>
          </w:p>
          <w:p w:rsidR="00221697" w:rsidRPr="005468DE" w:rsidRDefault="00221697" w:rsidP="00727B8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5468DE">
              <w:rPr>
                <w:color w:val="333333"/>
              </w:rPr>
              <w:t>игры, занятия, спортивные мероприятия;</w:t>
            </w:r>
            <w:r>
              <w:rPr>
                <w:color w:val="333333"/>
              </w:rPr>
              <w:t xml:space="preserve"> </w:t>
            </w:r>
            <w:r w:rsidRPr="005468DE">
              <w:rPr>
                <w:color w:val="333333"/>
              </w:rPr>
              <w:t>беседы, наблюдения</w:t>
            </w:r>
            <w:r>
              <w:rPr>
                <w:color w:val="333333"/>
              </w:rPr>
              <w:t>.</w:t>
            </w:r>
          </w:p>
        </w:tc>
      </w:tr>
      <w:tr w:rsidR="00221697" w:rsidRPr="004C468E" w:rsidTr="00727B83">
        <w:tc>
          <w:tcPr>
            <w:tcW w:w="5387" w:type="dxa"/>
          </w:tcPr>
          <w:p w:rsidR="00221697" w:rsidRDefault="00221697" w:rsidP="00727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ценностей, самостоятельность, речь, логическое мышление, взаимодействие, самооценка, память, внимание, сосредоточенность.</w:t>
            </w:r>
          </w:p>
        </w:tc>
        <w:tc>
          <w:tcPr>
            <w:tcW w:w="5386" w:type="dxa"/>
          </w:tcPr>
          <w:p w:rsidR="00221697" w:rsidRPr="005468DE" w:rsidRDefault="00221697" w:rsidP="00727B83">
            <w:pPr>
              <w:jc w:val="both"/>
              <w:rPr>
                <w:rFonts w:ascii="Times New Roman" w:hAnsi="Times New Roman" w:cs="Times New Roman"/>
                <w:b/>
                <w:bCs/>
                <w:color w:val="010101"/>
                <w:sz w:val="24"/>
                <w:szCs w:val="24"/>
                <w:shd w:val="clear" w:color="auto" w:fill="F9FAFA"/>
              </w:rPr>
            </w:pPr>
            <w:r w:rsidRPr="005468DE">
              <w:rPr>
                <w:rFonts w:ascii="Times New Roman" w:hAnsi="Times New Roman" w:cs="Times New Roman"/>
                <w:b/>
                <w:bCs/>
                <w:color w:val="010101"/>
                <w:sz w:val="24"/>
                <w:szCs w:val="24"/>
                <w:shd w:val="clear" w:color="auto" w:fill="F9FAFA"/>
              </w:rPr>
              <w:t>Технология «Образ и мысль»</w:t>
            </w:r>
          </w:p>
          <w:p w:rsidR="00221697" w:rsidRPr="004C468E" w:rsidRDefault="00221697" w:rsidP="00727B83">
            <w:pPr>
              <w:jc w:val="both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</w:pPr>
            <w:r w:rsidRPr="004C468E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  <w:t>представляет собой последовательно выстроенные и особым способом организованные групповые занятия, в ходе которых происходит общение с произведениями изобразительного искусства.</w:t>
            </w:r>
            <w:r>
              <w:rPr>
                <w:rFonts w:ascii="Segoe UI" w:hAnsi="Segoe UI" w:cs="Segoe UI"/>
                <w:color w:val="010101"/>
                <w:shd w:val="clear" w:color="auto" w:fill="F9FAFA"/>
              </w:rPr>
              <w:t xml:space="preserve"> </w:t>
            </w:r>
            <w:r w:rsidRPr="004C468E">
              <w:rPr>
                <w:rFonts w:ascii="Times New Roman" w:hAnsi="Times New Roman" w:cs="Times New Roman"/>
                <w:color w:val="010101"/>
                <w:shd w:val="clear" w:color="auto" w:fill="F9FAFA"/>
              </w:rPr>
              <w:t>Основное и главное условие заключается в то, что весь процесс стоится как рассматривание и обсуждение изображений, которые могут демонстрироваться на большом экране</w:t>
            </w:r>
            <w:r>
              <w:rPr>
                <w:rFonts w:ascii="Times New Roman" w:hAnsi="Times New Roman" w:cs="Times New Roman"/>
                <w:color w:val="010101"/>
                <w:shd w:val="clear" w:color="auto" w:fill="F9FAFA"/>
              </w:rPr>
              <w:t>.</w:t>
            </w:r>
          </w:p>
        </w:tc>
      </w:tr>
      <w:tr w:rsidR="00221697" w:rsidRPr="00BE5F5E" w:rsidTr="00727B83">
        <w:tc>
          <w:tcPr>
            <w:tcW w:w="5387" w:type="dxa"/>
          </w:tcPr>
          <w:p w:rsidR="00221697" w:rsidRDefault="00221697" w:rsidP="00727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занятиям, повышается уровень познавательных возможностей, интеллектуальные и творческие способности, мышление, воображение, способность к прогнозированию результата действия,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самостоятельность, самоконтроль, уверенность в себе.</w:t>
            </w:r>
          </w:p>
        </w:tc>
        <w:tc>
          <w:tcPr>
            <w:tcW w:w="5386" w:type="dxa"/>
          </w:tcPr>
          <w:p w:rsidR="00221697" w:rsidRPr="00BE5F5E" w:rsidRDefault="00221697" w:rsidP="00727B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Информационно-коммуникативные технологии</w:t>
            </w:r>
          </w:p>
        </w:tc>
      </w:tr>
    </w:tbl>
    <w:p w:rsidR="001A608D" w:rsidRPr="00C369EB" w:rsidRDefault="001A608D" w:rsidP="00B84E6D">
      <w:pPr>
        <w:pStyle w:val="c7"/>
        <w:shd w:val="clear" w:color="auto" w:fill="FFFFFF"/>
        <w:spacing w:before="30" w:beforeAutospacing="0" w:after="30" w:afterAutospacing="0"/>
        <w:rPr>
          <w:rStyle w:val="c2"/>
          <w:b/>
          <w:color w:val="000000"/>
          <w:sz w:val="28"/>
          <w:szCs w:val="28"/>
        </w:rPr>
      </w:pPr>
    </w:p>
    <w:p w:rsidR="004A569E" w:rsidRDefault="004A569E" w:rsidP="00C06E62">
      <w:pPr>
        <w:pStyle w:val="c7"/>
        <w:shd w:val="clear" w:color="auto" w:fill="FFFFFF"/>
        <w:spacing w:before="30" w:beforeAutospacing="0" w:after="30" w:afterAutospacing="0"/>
        <w:jc w:val="both"/>
        <w:rPr>
          <w:rStyle w:val="c2"/>
          <w:color w:val="000000"/>
          <w:sz w:val="28"/>
          <w:szCs w:val="28"/>
        </w:rPr>
      </w:pPr>
    </w:p>
    <w:p w:rsidR="004A569E" w:rsidRDefault="004A569E" w:rsidP="00C06E62">
      <w:pPr>
        <w:pStyle w:val="c7"/>
        <w:shd w:val="clear" w:color="auto" w:fill="FFFFFF"/>
        <w:spacing w:before="30" w:beforeAutospacing="0" w:after="30" w:afterAutospacing="0"/>
        <w:jc w:val="both"/>
        <w:rPr>
          <w:rStyle w:val="c2"/>
          <w:color w:val="000000"/>
          <w:sz w:val="28"/>
          <w:szCs w:val="28"/>
        </w:rPr>
      </w:pPr>
    </w:p>
    <w:p w:rsidR="00B84E6D" w:rsidRDefault="002B50CF" w:rsidP="00C06E62">
      <w:pPr>
        <w:pStyle w:val="c7"/>
        <w:shd w:val="clear" w:color="auto" w:fill="FFFFFF"/>
        <w:spacing w:before="30" w:beforeAutospacing="0" w:after="30" w:afterAutospacing="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А сейчас проведем не большую и</w:t>
      </w:r>
      <w:r w:rsidR="00B85A59">
        <w:rPr>
          <w:rStyle w:val="c2"/>
          <w:color w:val="000000"/>
          <w:sz w:val="28"/>
          <w:szCs w:val="28"/>
        </w:rPr>
        <w:t>гр</w:t>
      </w:r>
      <w:r w:rsidR="00EB5582">
        <w:rPr>
          <w:rStyle w:val="c2"/>
          <w:color w:val="000000"/>
          <w:sz w:val="28"/>
          <w:szCs w:val="28"/>
        </w:rPr>
        <w:t>у, у вас на столах лежат желтые конверты.</w:t>
      </w:r>
    </w:p>
    <w:p w:rsidR="00332366" w:rsidRDefault="00332366" w:rsidP="00C06E62">
      <w:pPr>
        <w:pStyle w:val="c7"/>
        <w:shd w:val="clear" w:color="auto" w:fill="FFFFFF"/>
        <w:spacing w:before="30" w:beforeAutospacing="0" w:after="30" w:afterAutospacing="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Вам предложены технологии и Вам нужно найти, что эта технология развивает у дошкольника</w:t>
      </w:r>
      <w:r w:rsidR="003736DB">
        <w:rPr>
          <w:rStyle w:val="c2"/>
          <w:color w:val="000000"/>
          <w:sz w:val="28"/>
          <w:szCs w:val="28"/>
        </w:rPr>
        <w:t>?</w:t>
      </w:r>
      <w:r w:rsidR="002B50CF">
        <w:rPr>
          <w:rStyle w:val="c2"/>
          <w:color w:val="000000"/>
          <w:sz w:val="28"/>
          <w:szCs w:val="28"/>
        </w:rPr>
        <w:t xml:space="preserve"> Когда все готовы мы проверяем, правильность ответа показываю на </w:t>
      </w:r>
      <w:r w:rsidR="002B50CF" w:rsidRPr="00C76901">
        <w:rPr>
          <w:rStyle w:val="c2"/>
          <w:i/>
          <w:iCs/>
          <w:color w:val="FF0000"/>
          <w:sz w:val="28"/>
          <w:szCs w:val="28"/>
        </w:rPr>
        <w:t xml:space="preserve">слайде </w:t>
      </w:r>
      <w:r w:rsidR="00C76901" w:rsidRPr="00C76901">
        <w:rPr>
          <w:rStyle w:val="c2"/>
          <w:i/>
          <w:iCs/>
          <w:color w:val="FF0000"/>
          <w:sz w:val="28"/>
          <w:szCs w:val="28"/>
        </w:rPr>
        <w:t>4 и 5</w:t>
      </w:r>
    </w:p>
    <w:p w:rsidR="00D57349" w:rsidRDefault="00B85A59" w:rsidP="00C06E62">
      <w:pPr>
        <w:pStyle w:val="1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3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349" w:rsidRPr="004A569E" w:rsidRDefault="00D57349" w:rsidP="00D57349">
      <w:pPr>
        <w:pStyle w:val="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</w:pPr>
      <w:r w:rsidRPr="004A569E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 xml:space="preserve">Технология «Нравственно - патриотического </w:t>
      </w:r>
      <w:r w:rsidR="003736DB" w:rsidRPr="004A569E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воспитания детей</w:t>
      </w:r>
      <w:r w:rsidRPr="004A569E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 xml:space="preserve"> дошкольного возраста» - </w:t>
      </w:r>
      <w:r w:rsidRPr="004A569E">
        <w:rPr>
          <w:rFonts w:ascii="Times New Roman" w:hAnsi="Times New Roman" w:cs="Times New Roman"/>
          <w:color w:val="auto"/>
          <w:sz w:val="28"/>
          <w:szCs w:val="28"/>
        </w:rPr>
        <w:t>помогает формировать у детей гражданственность, любовь к Родине и гордость за свою страну.</w:t>
      </w:r>
    </w:p>
    <w:p w:rsidR="005B14C6" w:rsidRPr="004A569E" w:rsidRDefault="00D57349" w:rsidP="004A569E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5734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 развивает познавательный интерес, заботливое отношение интерес к родному городу, семье, детскому саду.</w:t>
      </w:r>
    </w:p>
    <w:p w:rsidR="0092014D" w:rsidRDefault="0092014D" w:rsidP="0092014D">
      <w:pPr>
        <w:pStyle w:val="c7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Технология </w:t>
      </w:r>
      <w:proofErr w:type="spellStart"/>
      <w:r w:rsidR="005B14C6">
        <w:rPr>
          <w:sz w:val="28"/>
          <w:szCs w:val="28"/>
        </w:rPr>
        <w:t>здоровьесберегающая</w:t>
      </w:r>
      <w:proofErr w:type="spellEnd"/>
      <w:r>
        <w:rPr>
          <w:sz w:val="28"/>
          <w:szCs w:val="28"/>
        </w:rPr>
        <w:t xml:space="preserve"> </w:t>
      </w:r>
      <w:r w:rsidRPr="0092014D">
        <w:rPr>
          <w:sz w:val="28"/>
          <w:szCs w:val="28"/>
        </w:rPr>
        <w:t xml:space="preserve">- </w:t>
      </w:r>
      <w:r w:rsidRPr="0092014D">
        <w:rPr>
          <w:color w:val="000000"/>
          <w:sz w:val="28"/>
          <w:szCs w:val="28"/>
          <w:shd w:val="clear" w:color="auto" w:fill="FFFFFF"/>
        </w:rPr>
        <w:t>направленн</w:t>
      </w:r>
      <w:r>
        <w:rPr>
          <w:color w:val="000000"/>
          <w:sz w:val="28"/>
          <w:szCs w:val="28"/>
          <w:shd w:val="clear" w:color="auto" w:fill="FFFFFF"/>
        </w:rPr>
        <w:t>ая</w:t>
      </w:r>
      <w:r w:rsidRPr="0092014D">
        <w:rPr>
          <w:color w:val="000000"/>
          <w:sz w:val="28"/>
          <w:szCs w:val="28"/>
          <w:shd w:val="clear" w:color="auto" w:fill="FFFFFF"/>
        </w:rPr>
        <w:t xml:space="preserve"> на решение приоритетной задачи современного дошкольного образования - задачи сохранения, поддержания и обогащения здоровья субъектов педагогического процесса в детском саду: детей, педагогов и родителей. </w:t>
      </w:r>
    </w:p>
    <w:p w:rsidR="005B14C6" w:rsidRPr="00D57349" w:rsidRDefault="005B14C6" w:rsidP="0092014D">
      <w:pPr>
        <w:pStyle w:val="c7"/>
        <w:shd w:val="clear" w:color="auto" w:fill="FFFFFF"/>
        <w:spacing w:before="30" w:beforeAutospacing="0" w:after="30" w:afterAutospacing="0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5B14C6">
        <w:rPr>
          <w:b/>
          <w:bCs/>
          <w:color w:val="000000"/>
          <w:sz w:val="28"/>
          <w:szCs w:val="28"/>
          <w:shd w:val="clear" w:color="auto" w:fill="FFFFFF"/>
        </w:rPr>
        <w:t>- развивает физические качества</w:t>
      </w:r>
      <w:r w:rsidR="00D57349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5B14C6">
        <w:rPr>
          <w:b/>
          <w:bCs/>
          <w:color w:val="000000"/>
          <w:sz w:val="28"/>
          <w:szCs w:val="28"/>
          <w:shd w:val="clear" w:color="auto" w:fill="FFFFFF"/>
        </w:rPr>
        <w:t>и укрепляет здоровье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5B14C6" w:rsidRPr="0092014D" w:rsidRDefault="005B14C6" w:rsidP="0092014D">
      <w:pPr>
        <w:pStyle w:val="c7"/>
        <w:shd w:val="clear" w:color="auto" w:fill="FFFFFF"/>
        <w:spacing w:before="30" w:beforeAutospacing="0" w:after="30" w:afterAutospacing="0"/>
        <w:jc w:val="both"/>
        <w:rPr>
          <w:sz w:val="28"/>
          <w:szCs w:val="28"/>
        </w:rPr>
      </w:pPr>
    </w:p>
    <w:p w:rsidR="00B84E6D" w:rsidRDefault="00FC3EA3" w:rsidP="0092014D">
      <w:pPr>
        <w:pStyle w:val="c7"/>
        <w:shd w:val="clear" w:color="auto" w:fill="FFFFFF"/>
        <w:spacing w:before="30" w:beforeAutospacing="0" w:after="3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детского дизайна - </w:t>
      </w:r>
      <w:r w:rsidRPr="0092014D">
        <w:rPr>
          <w:sz w:val="28"/>
          <w:szCs w:val="28"/>
        </w:rPr>
        <w:t>обучение детей дошкольного возраста элементом дизайна старшего дошкольного возраста с целью развития художественно-эстетического восприятия мира в целом.</w:t>
      </w:r>
    </w:p>
    <w:p w:rsidR="00FC3EA3" w:rsidRPr="003736DB" w:rsidRDefault="0092014D" w:rsidP="003736DB">
      <w:pPr>
        <w:pStyle w:val="c7"/>
        <w:shd w:val="clear" w:color="auto" w:fill="FFFFFF"/>
        <w:spacing w:before="30" w:beforeAutospacing="0" w:after="30" w:afterAutospacing="0"/>
        <w:jc w:val="both"/>
        <w:rPr>
          <w:b/>
          <w:bCs/>
          <w:sz w:val="28"/>
          <w:szCs w:val="28"/>
        </w:rPr>
      </w:pPr>
      <w:r w:rsidRPr="0092014D">
        <w:rPr>
          <w:b/>
          <w:bCs/>
          <w:sz w:val="28"/>
          <w:szCs w:val="28"/>
        </w:rPr>
        <w:t>- развива</w:t>
      </w:r>
      <w:r>
        <w:rPr>
          <w:b/>
          <w:bCs/>
          <w:sz w:val="28"/>
          <w:szCs w:val="28"/>
        </w:rPr>
        <w:t>ет</w:t>
      </w:r>
      <w:r w:rsidRPr="0092014D">
        <w:rPr>
          <w:b/>
          <w:bCs/>
          <w:sz w:val="28"/>
          <w:szCs w:val="28"/>
        </w:rPr>
        <w:t xml:space="preserve"> свободное творчество и учит работать в творческом взаимодействии со взрослым. </w:t>
      </w:r>
    </w:p>
    <w:p w:rsidR="003736DB" w:rsidRDefault="003736DB" w:rsidP="0092014D">
      <w:pPr>
        <w:pStyle w:val="c7"/>
        <w:shd w:val="clear" w:color="auto" w:fill="FFFFFF"/>
        <w:spacing w:before="30" w:beforeAutospacing="0" w:after="30" w:afterAutospacing="0"/>
        <w:rPr>
          <w:sz w:val="28"/>
          <w:szCs w:val="28"/>
        </w:rPr>
      </w:pPr>
    </w:p>
    <w:p w:rsidR="00332366" w:rsidRPr="0092014D" w:rsidRDefault="000C5200" w:rsidP="0092014D">
      <w:pPr>
        <w:pStyle w:val="c7"/>
        <w:shd w:val="clear" w:color="auto" w:fill="FFFFFF"/>
        <w:spacing w:before="30" w:beforeAutospacing="0" w:after="3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sz w:val="28"/>
          <w:szCs w:val="28"/>
        </w:rPr>
        <w:t>«Кейс-технология» - разбор ситуации или конкретного случая, деловая игра. Универсальность данной технологии состоит в том, что испол</w:t>
      </w:r>
      <w:r w:rsidR="00B84E6D">
        <w:rPr>
          <w:sz w:val="28"/>
          <w:szCs w:val="28"/>
        </w:rPr>
        <w:t>ьзуются описания конкретных ситуаций или случая.</w:t>
      </w:r>
      <w:r w:rsidR="00B85A59">
        <w:rPr>
          <w:sz w:val="28"/>
          <w:szCs w:val="28"/>
        </w:rPr>
        <w:t xml:space="preserve">  </w:t>
      </w:r>
    </w:p>
    <w:p w:rsidR="00B84E6D" w:rsidRPr="0092014D" w:rsidRDefault="00B84E6D" w:rsidP="006E5627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4E6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 развитие способности детей научиться работать с информацией</w:t>
      </w:r>
      <w:r w:rsidR="00A3291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B84E6D" w:rsidRDefault="00B84E6D" w:rsidP="003736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Технология «ТРИЗ» - </w:t>
      </w:r>
      <w:r w:rsidR="00332366">
        <w:rPr>
          <w:rFonts w:ascii="Times New Roman" w:hAnsi="Times New Roman" w:cs="Times New Roman"/>
          <w:color w:val="000000"/>
          <w:sz w:val="28"/>
          <w:szCs w:val="28"/>
        </w:rPr>
        <w:t>является развитием с одной стороны таких качеств мышления, как гибкость, подвижность, системность, диалектичность, а с другой стороны поисковой активности, стремление к новизне, развитие речи и творческого воображения.</w:t>
      </w:r>
    </w:p>
    <w:p w:rsidR="00B84E6D" w:rsidRPr="00A32913" w:rsidRDefault="00332366" w:rsidP="003736D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 развивает положительную смекалку, творческое воображение и диалектическое мышление.</w:t>
      </w:r>
    </w:p>
    <w:p w:rsidR="003173BF" w:rsidRDefault="003173BF" w:rsidP="00D5734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36DB" w:rsidRDefault="003173BF" w:rsidP="00D5734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Технология «Клубный час» -позволяет детям под опосредованным контролем взрослых свободно перемещаться по территории детского сада т выбирать ту деятельность, которая нравиться.</w:t>
      </w:r>
    </w:p>
    <w:p w:rsidR="003173BF" w:rsidRPr="003173BF" w:rsidRDefault="003173BF" w:rsidP="00D57349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173B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- развивает свободную самостоятельную деятельность через формирование активного познавательного инт</w:t>
      </w:r>
      <w:r w:rsidR="00B664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3173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реса детей к окружающему миру и творчеству.</w:t>
      </w:r>
    </w:p>
    <w:p w:rsidR="00332366" w:rsidRPr="00D57349" w:rsidRDefault="000C5200" w:rsidP="003736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5200">
        <w:rPr>
          <w:rFonts w:ascii="Times New Roman" w:hAnsi="Times New Roman" w:cs="Times New Roman"/>
          <w:color w:val="000000"/>
          <w:sz w:val="28"/>
          <w:szCs w:val="28"/>
        </w:rPr>
        <w:t>Технология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5200">
        <w:rPr>
          <w:rFonts w:ascii="Times New Roman" w:hAnsi="Times New Roman" w:cs="Times New Roman"/>
          <w:color w:val="000000"/>
          <w:sz w:val="28"/>
          <w:szCs w:val="28"/>
        </w:rPr>
        <w:t>«Дети-волонтеры»: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— это</w:t>
      </w:r>
      <w:r w:rsidRPr="000C5200">
        <w:rPr>
          <w:rFonts w:ascii="Times New Roman" w:hAnsi="Times New Roman" w:cs="Times New Roman"/>
          <w:color w:val="000000"/>
          <w:sz w:val="28"/>
          <w:szCs w:val="28"/>
        </w:rPr>
        <w:t> технология, предполагающая разновозрастное общение между детьми, помощь старших дошкольников младшим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32366" w:rsidRDefault="00332366" w:rsidP="003736DB">
      <w:pPr>
        <w:pStyle w:val="c23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332366">
        <w:rPr>
          <w:rStyle w:val="c2"/>
          <w:b/>
          <w:bCs/>
          <w:color w:val="000000"/>
          <w:sz w:val="28"/>
          <w:szCs w:val="28"/>
        </w:rPr>
        <w:t xml:space="preserve"> - </w:t>
      </w:r>
      <w:r w:rsidR="003736DB" w:rsidRPr="00332366">
        <w:rPr>
          <w:rStyle w:val="c2"/>
          <w:b/>
          <w:bCs/>
          <w:color w:val="000000"/>
          <w:sz w:val="28"/>
          <w:szCs w:val="28"/>
        </w:rPr>
        <w:t>разви</w:t>
      </w:r>
      <w:r w:rsidR="003736DB">
        <w:rPr>
          <w:rStyle w:val="c2"/>
          <w:b/>
          <w:bCs/>
          <w:color w:val="000000"/>
          <w:sz w:val="28"/>
          <w:szCs w:val="28"/>
        </w:rPr>
        <w:t xml:space="preserve">вает </w:t>
      </w:r>
      <w:r w:rsidR="003736DB" w:rsidRPr="00332366">
        <w:rPr>
          <w:rStyle w:val="c2"/>
          <w:b/>
          <w:bCs/>
          <w:color w:val="000000"/>
          <w:sz w:val="28"/>
          <w:szCs w:val="28"/>
        </w:rPr>
        <w:t>самостоятельность</w:t>
      </w:r>
      <w:r w:rsidRPr="00332366">
        <w:rPr>
          <w:rStyle w:val="c2"/>
          <w:b/>
          <w:bCs/>
          <w:color w:val="000000"/>
          <w:sz w:val="28"/>
          <w:szCs w:val="28"/>
        </w:rPr>
        <w:t xml:space="preserve"> и ответственност</w:t>
      </w:r>
      <w:r w:rsidR="003736DB">
        <w:rPr>
          <w:rStyle w:val="c2"/>
          <w:b/>
          <w:bCs/>
          <w:color w:val="000000"/>
          <w:sz w:val="28"/>
          <w:szCs w:val="28"/>
        </w:rPr>
        <w:t>ь</w:t>
      </w:r>
      <w:r w:rsidRPr="00332366">
        <w:rPr>
          <w:rStyle w:val="c2"/>
          <w:b/>
          <w:bCs/>
          <w:color w:val="000000"/>
          <w:sz w:val="28"/>
          <w:szCs w:val="28"/>
        </w:rPr>
        <w:t>, прежде всего, в отношении</w:t>
      </w:r>
      <w:r w:rsidR="00FC3EA3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332366">
        <w:rPr>
          <w:rStyle w:val="c2"/>
          <w:b/>
          <w:bCs/>
          <w:color w:val="000000"/>
          <w:sz w:val="28"/>
          <w:szCs w:val="28"/>
        </w:rPr>
        <w:t>младших детей</w:t>
      </w:r>
      <w:r>
        <w:rPr>
          <w:rStyle w:val="c2"/>
          <w:color w:val="000000"/>
          <w:sz w:val="28"/>
          <w:szCs w:val="28"/>
        </w:rPr>
        <w:t>;</w:t>
      </w:r>
    </w:p>
    <w:p w:rsidR="00FC3EA3" w:rsidRDefault="00FC3EA3" w:rsidP="00332366">
      <w:pPr>
        <w:pStyle w:val="c23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0C5200" w:rsidRPr="00A32913" w:rsidRDefault="00FC3EA3" w:rsidP="00A32913">
      <w:pPr>
        <w:pStyle w:val="c23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FC3EA3">
        <w:rPr>
          <w:color w:val="000000"/>
          <w:sz w:val="28"/>
          <w:szCs w:val="28"/>
        </w:rPr>
        <w:t>Технология «Волшебный телефон» — это</w:t>
      </w:r>
      <w:r w:rsidRPr="00FC3EA3">
        <w:rPr>
          <w:color w:val="212529"/>
          <w:sz w:val="28"/>
          <w:szCs w:val="28"/>
          <w:shd w:val="clear" w:color="auto" w:fill="F4F4F4"/>
        </w:rPr>
        <w:t xml:space="preserve"> телефон доверия для детей, который даёт им возможность открыть сказочному персонажу то, что они не доверили бы никому из взрослых.</w:t>
      </w:r>
    </w:p>
    <w:p w:rsidR="000C5200" w:rsidRDefault="00FC3EA3" w:rsidP="000C5200">
      <w:pPr>
        <w:jc w:val="both"/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4F4F4"/>
        </w:rPr>
      </w:pPr>
      <w:r w:rsidRPr="00FC3EA3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4F4F4"/>
        </w:rPr>
        <w:t>- развивать умение самостоятельно выражать свои чувства и мысли</w:t>
      </w:r>
      <w:r w:rsidR="003736DB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4F4F4"/>
        </w:rPr>
        <w:t>.</w:t>
      </w:r>
    </w:p>
    <w:p w:rsidR="000A5171" w:rsidRDefault="000A5171" w:rsidP="00C7690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73DB4" w:rsidRPr="004A569E" w:rsidRDefault="00B61683" w:rsidP="004A56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616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Коллеги я хочу остановиться на технологии «</w:t>
      </w:r>
      <w:proofErr w:type="spellStart"/>
      <w:r w:rsidRPr="00B616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Буктрейлер</w:t>
      </w:r>
      <w:proofErr w:type="spellEnd"/>
      <w:r w:rsidRPr="00B616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 w:rsidR="004A569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Pr="00B616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эта технология</w:t>
      </w:r>
      <w:r w:rsidR="00EC2FB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4A569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помогает реализовывать потребность детей в общении друг с другом, воспитывает нравственные качества личности, развивает умение работать в коллективе, развивает самостоятель</w:t>
      </w:r>
      <w:r w:rsidR="00EB55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ность, инициативность, </w:t>
      </w:r>
      <w:r w:rsidR="004A569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речь и творческий потенциал.</w:t>
      </w:r>
    </w:p>
    <w:p w:rsidR="00C76901" w:rsidRPr="00B61683" w:rsidRDefault="00C76901" w:rsidP="00B616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47F2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Слайд 6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A847F2">
        <w:rPr>
          <w:rFonts w:ascii="Times New Roman" w:hAnsi="Times New Roman" w:cs="Times New Roman"/>
          <w:b/>
          <w:bCs/>
          <w:sz w:val="28"/>
          <w:szCs w:val="28"/>
        </w:rPr>
        <w:t>Технология «</w:t>
      </w:r>
      <w:proofErr w:type="spellStart"/>
      <w:r w:rsidRPr="00A847F2">
        <w:rPr>
          <w:rFonts w:ascii="Times New Roman" w:hAnsi="Times New Roman" w:cs="Times New Roman"/>
          <w:b/>
          <w:bCs/>
          <w:sz w:val="28"/>
          <w:szCs w:val="28"/>
        </w:rPr>
        <w:t>Буктрейлера</w:t>
      </w:r>
      <w:proofErr w:type="spellEnd"/>
      <w:r w:rsidRPr="00A847F2">
        <w:rPr>
          <w:rFonts w:ascii="Times New Roman" w:hAnsi="Times New Roman" w:cs="Times New Roman"/>
          <w:b/>
          <w:bCs/>
          <w:sz w:val="28"/>
          <w:szCs w:val="28"/>
        </w:rPr>
        <w:t>» - как инструмент повышения интереса к чтению старших дошкольников.</w:t>
      </w:r>
    </w:p>
    <w:p w:rsidR="00B632AF" w:rsidRDefault="00B632AF" w:rsidP="00B632A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7A99">
        <w:rPr>
          <w:rFonts w:ascii="Times New Roman" w:hAnsi="Times New Roman" w:cs="Times New Roman"/>
          <w:sz w:val="28"/>
          <w:szCs w:val="28"/>
        </w:rPr>
        <w:t>Буктрейлер</w:t>
      </w:r>
      <w:proofErr w:type="spellEnd"/>
      <w:r w:rsidRPr="00597A99">
        <w:rPr>
          <w:rFonts w:ascii="Times New Roman" w:hAnsi="Times New Roman" w:cs="Times New Roman"/>
          <w:sz w:val="28"/>
          <w:szCs w:val="28"/>
        </w:rPr>
        <w:t xml:space="preserve"> – современная форма продвижения книги в видеоформате, это средство для развития творческой активности дошколят, одно из направлений для освоения новых информационных технологий.</w:t>
      </w:r>
    </w:p>
    <w:p w:rsidR="00B632AF" w:rsidRPr="00C76901" w:rsidRDefault="00B632AF" w:rsidP="00B632A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04F5C">
        <w:rPr>
          <w:rFonts w:ascii="Times New Roman" w:hAnsi="Times New Roman" w:cs="Times New Roman"/>
          <w:i/>
          <w:iCs/>
          <w:color w:val="FF0000"/>
          <w:sz w:val="28"/>
          <w:szCs w:val="28"/>
        </w:rPr>
        <w:t>Слайд 7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76901">
        <w:rPr>
          <w:rFonts w:ascii="Times New Roman" w:hAnsi="Times New Roman" w:cs="Times New Roman"/>
          <w:color w:val="FF0000"/>
          <w:sz w:val="28"/>
          <w:szCs w:val="28"/>
        </w:rPr>
        <w:t>«Чтение – это окошко, через которое дети видят и познают мир и самих себя»</w:t>
      </w:r>
    </w:p>
    <w:p w:rsidR="00B632AF" w:rsidRPr="00C76901" w:rsidRDefault="00B632AF" w:rsidP="00B632A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76901">
        <w:rPr>
          <w:rFonts w:ascii="Times New Roman" w:hAnsi="Times New Roman" w:cs="Times New Roman"/>
          <w:color w:val="FF0000"/>
          <w:sz w:val="28"/>
          <w:szCs w:val="28"/>
        </w:rPr>
        <w:t>(В. А. Сухомлинский)</w:t>
      </w:r>
    </w:p>
    <w:p w:rsidR="00B632AF" w:rsidRDefault="00B632AF" w:rsidP="00B63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2AF" w:rsidRDefault="00B632AF" w:rsidP="00B632AF">
      <w:pPr>
        <w:jc w:val="both"/>
        <w:rPr>
          <w:rFonts w:ascii="Times New Roman" w:hAnsi="Times New Roman" w:cs="Times New Roman"/>
          <w:sz w:val="28"/>
          <w:szCs w:val="28"/>
        </w:rPr>
      </w:pPr>
      <w:r w:rsidRPr="00DB261A">
        <w:rPr>
          <w:rFonts w:ascii="Times New Roman" w:hAnsi="Times New Roman" w:cs="Times New Roman"/>
          <w:sz w:val="28"/>
          <w:szCs w:val="28"/>
        </w:rPr>
        <w:t>Цель таких роликов – пропаганда чтения (рассказать о книге, заинтересовать, заинтриговать читателя), привлечение внимания к книге при помощи визуальных средств, характерных для трейлеров к кинофильмам.</w:t>
      </w:r>
    </w:p>
    <w:p w:rsidR="00B632AF" w:rsidRPr="00C76901" w:rsidRDefault="00B632AF" w:rsidP="00B632AF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04F5C">
        <w:rPr>
          <w:rFonts w:ascii="Times New Roman" w:hAnsi="Times New Roman" w:cs="Times New Roman"/>
          <w:i/>
          <w:iCs/>
          <w:color w:val="FF0000"/>
          <w:sz w:val="28"/>
          <w:szCs w:val="28"/>
        </w:rPr>
        <w:t>Слайд 7</w:t>
      </w:r>
      <w:r w:rsidRPr="00A04F5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C76901">
        <w:rPr>
          <w:rFonts w:ascii="Times New Roman" w:hAnsi="Times New Roman" w:cs="Times New Roman"/>
          <w:color w:val="FF0000"/>
          <w:sz w:val="28"/>
          <w:szCs w:val="28"/>
        </w:rPr>
        <w:t>Буктрейлер</w:t>
      </w:r>
      <w:proofErr w:type="spellEnd"/>
      <w:r w:rsidRPr="00C76901">
        <w:rPr>
          <w:rFonts w:ascii="Times New Roman" w:hAnsi="Times New Roman" w:cs="Times New Roman"/>
          <w:color w:val="FF0000"/>
          <w:sz w:val="28"/>
          <w:szCs w:val="28"/>
        </w:rPr>
        <w:t xml:space="preserve"> – это небольшой видеоролик –(длительностью до 3 минут), рассказывает в художественной форме о какой-либо книге.</w:t>
      </w:r>
    </w:p>
    <w:p w:rsidR="00B632AF" w:rsidRPr="00597A99" w:rsidRDefault="00B632AF" w:rsidP="00B632AF">
      <w:pPr>
        <w:jc w:val="both"/>
        <w:rPr>
          <w:rFonts w:ascii="Times New Roman" w:hAnsi="Times New Roman" w:cs="Times New Roman"/>
          <w:sz w:val="28"/>
          <w:szCs w:val="28"/>
        </w:rPr>
      </w:pPr>
      <w:r w:rsidRPr="00597A99">
        <w:rPr>
          <w:rFonts w:ascii="Times New Roman" w:hAnsi="Times New Roman" w:cs="Times New Roman"/>
          <w:sz w:val="28"/>
          <w:szCs w:val="28"/>
        </w:rPr>
        <w:t xml:space="preserve"> В ролике продолжительностью не более 3 минут информация о книге подается так, что сразу хочется взять её и почитать. Такие ролики снимают как к современным книгам, так и к книгам, ставшим литературной классикой.</w:t>
      </w:r>
    </w:p>
    <w:p w:rsidR="00B632AF" w:rsidRPr="00C76901" w:rsidRDefault="00B632AF" w:rsidP="00B632A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04F5C">
        <w:rPr>
          <w:rFonts w:ascii="Times New Roman" w:hAnsi="Times New Roman" w:cs="Times New Roman"/>
          <w:i/>
          <w:iCs/>
          <w:color w:val="FF0000"/>
          <w:sz w:val="28"/>
          <w:szCs w:val="28"/>
        </w:rPr>
        <w:t>Слайд 8</w:t>
      </w:r>
      <w:r w:rsidRPr="00A04F5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C76901">
        <w:rPr>
          <w:rFonts w:ascii="Times New Roman" w:hAnsi="Times New Roman" w:cs="Times New Roman"/>
          <w:color w:val="FF0000"/>
          <w:sz w:val="28"/>
          <w:szCs w:val="28"/>
        </w:rPr>
        <w:t>Буктрейлеры</w:t>
      </w:r>
      <w:proofErr w:type="spellEnd"/>
      <w:r w:rsidRPr="00C76901">
        <w:rPr>
          <w:rFonts w:ascii="Times New Roman" w:hAnsi="Times New Roman" w:cs="Times New Roman"/>
          <w:color w:val="FF0000"/>
          <w:sz w:val="28"/>
          <w:szCs w:val="28"/>
        </w:rPr>
        <w:t xml:space="preserve"> бывают:</w:t>
      </w:r>
    </w:p>
    <w:p w:rsidR="00B632AF" w:rsidRPr="00C76901" w:rsidRDefault="00B632AF" w:rsidP="00B632AF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76901">
        <w:rPr>
          <w:rFonts w:ascii="Times New Roman" w:hAnsi="Times New Roman" w:cs="Times New Roman"/>
          <w:color w:val="FF0000"/>
          <w:sz w:val="28"/>
          <w:szCs w:val="28"/>
        </w:rPr>
        <w:t>Игровые (мини-фильм по книге);</w:t>
      </w:r>
    </w:p>
    <w:p w:rsidR="00B632AF" w:rsidRPr="00C76901" w:rsidRDefault="00B632AF" w:rsidP="00B632AF">
      <w:pPr>
        <w:pStyle w:val="a5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76901">
        <w:rPr>
          <w:rFonts w:ascii="Times New Roman" w:hAnsi="Times New Roman" w:cs="Times New Roman"/>
          <w:color w:val="FF0000"/>
          <w:sz w:val="28"/>
          <w:szCs w:val="28"/>
        </w:rPr>
        <w:lastRenderedPageBreak/>
        <w:t>Неигровые (набор слайдов с цитатами);</w:t>
      </w:r>
    </w:p>
    <w:p w:rsidR="00B632AF" w:rsidRPr="00C76901" w:rsidRDefault="00B632AF" w:rsidP="00B632AF">
      <w:pPr>
        <w:pStyle w:val="a5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76901">
        <w:rPr>
          <w:rFonts w:ascii="Times New Roman" w:hAnsi="Times New Roman" w:cs="Times New Roman"/>
          <w:color w:val="FF0000"/>
          <w:sz w:val="28"/>
          <w:szCs w:val="28"/>
        </w:rPr>
        <w:t>Анимационные (мультфильм по книге).</w:t>
      </w:r>
    </w:p>
    <w:p w:rsidR="00EB5582" w:rsidRDefault="00EB5582" w:rsidP="00B63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582" w:rsidRDefault="00EB5582" w:rsidP="00B63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582" w:rsidRDefault="00EB5582" w:rsidP="00B63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582" w:rsidRDefault="00EB5582" w:rsidP="00B63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2AF" w:rsidRDefault="00B632AF" w:rsidP="00B63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61A">
        <w:rPr>
          <w:rFonts w:ascii="Times New Roman" w:hAnsi="Times New Roman" w:cs="Times New Roman"/>
          <w:sz w:val="28"/>
          <w:szCs w:val="28"/>
        </w:rPr>
        <w:t xml:space="preserve">Создание </w:t>
      </w:r>
      <w:proofErr w:type="spellStart"/>
      <w:r w:rsidRPr="00DB261A">
        <w:rPr>
          <w:rFonts w:ascii="Times New Roman" w:hAnsi="Times New Roman" w:cs="Times New Roman"/>
          <w:sz w:val="28"/>
          <w:szCs w:val="28"/>
        </w:rPr>
        <w:t>буктрейлера</w:t>
      </w:r>
      <w:proofErr w:type="spellEnd"/>
      <w:r w:rsidRPr="00DB261A">
        <w:rPr>
          <w:rFonts w:ascii="Times New Roman" w:hAnsi="Times New Roman" w:cs="Times New Roman"/>
          <w:sz w:val="28"/>
          <w:szCs w:val="28"/>
        </w:rPr>
        <w:t xml:space="preserve"> имеет ряд этапов, которые необходимо знать для успешной реализации замысла.</w:t>
      </w:r>
    </w:p>
    <w:p w:rsidR="00B632AF" w:rsidRPr="00A04F5C" w:rsidRDefault="00EB5582" w:rsidP="00B632AF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</w:t>
      </w:r>
      <w:r w:rsidR="00B632AF" w:rsidRPr="00A04F5C">
        <w:rPr>
          <w:rFonts w:ascii="Times New Roman" w:hAnsi="Times New Roman" w:cs="Times New Roman"/>
          <w:sz w:val="28"/>
          <w:szCs w:val="28"/>
        </w:rPr>
        <w:t xml:space="preserve"> литературного произведения. </w:t>
      </w:r>
    </w:p>
    <w:p w:rsidR="00B632AF" w:rsidRPr="00A04F5C" w:rsidRDefault="00B632AF" w:rsidP="00B632AF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F5C">
        <w:rPr>
          <w:rFonts w:ascii="Times New Roman" w:hAnsi="Times New Roman" w:cs="Times New Roman"/>
          <w:sz w:val="28"/>
          <w:szCs w:val="28"/>
        </w:rPr>
        <w:t xml:space="preserve">Подбор материалов для видеоряда. </w:t>
      </w:r>
    </w:p>
    <w:p w:rsidR="00B632AF" w:rsidRPr="00A04F5C" w:rsidRDefault="00B632AF" w:rsidP="00B63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F5C">
        <w:rPr>
          <w:rFonts w:ascii="Times New Roman" w:hAnsi="Times New Roman" w:cs="Times New Roman"/>
          <w:sz w:val="28"/>
          <w:szCs w:val="28"/>
        </w:rPr>
        <w:t xml:space="preserve">     3. </w:t>
      </w:r>
      <w:r w:rsidR="00C06E62">
        <w:rPr>
          <w:rFonts w:ascii="Times New Roman" w:hAnsi="Times New Roman" w:cs="Times New Roman"/>
          <w:sz w:val="28"/>
          <w:szCs w:val="28"/>
        </w:rPr>
        <w:t xml:space="preserve"> </w:t>
      </w:r>
      <w:r w:rsidRPr="00A04F5C">
        <w:rPr>
          <w:rFonts w:ascii="Times New Roman" w:hAnsi="Times New Roman" w:cs="Times New Roman"/>
          <w:sz w:val="28"/>
          <w:szCs w:val="28"/>
        </w:rPr>
        <w:t xml:space="preserve">Описание короткого сюжета. </w:t>
      </w:r>
    </w:p>
    <w:p w:rsidR="00B632AF" w:rsidRPr="00A04F5C" w:rsidRDefault="00B632AF" w:rsidP="00B63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F5C">
        <w:rPr>
          <w:rFonts w:ascii="Times New Roman" w:hAnsi="Times New Roman" w:cs="Times New Roman"/>
          <w:sz w:val="28"/>
          <w:szCs w:val="28"/>
        </w:rPr>
        <w:t xml:space="preserve">     4. </w:t>
      </w:r>
      <w:r w:rsidR="00C06E62">
        <w:rPr>
          <w:rFonts w:ascii="Times New Roman" w:hAnsi="Times New Roman" w:cs="Times New Roman"/>
          <w:sz w:val="28"/>
          <w:szCs w:val="28"/>
        </w:rPr>
        <w:t xml:space="preserve"> </w:t>
      </w:r>
      <w:r w:rsidRPr="00A04F5C">
        <w:rPr>
          <w:rFonts w:ascii="Times New Roman" w:hAnsi="Times New Roman" w:cs="Times New Roman"/>
          <w:sz w:val="28"/>
          <w:szCs w:val="28"/>
        </w:rPr>
        <w:t xml:space="preserve">Запись закадрового звука. </w:t>
      </w:r>
    </w:p>
    <w:p w:rsidR="00B632AF" w:rsidRPr="00A04F5C" w:rsidRDefault="00B632AF" w:rsidP="00B63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F5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F5C">
        <w:rPr>
          <w:rFonts w:ascii="Times New Roman" w:hAnsi="Times New Roman" w:cs="Times New Roman"/>
          <w:sz w:val="28"/>
          <w:szCs w:val="28"/>
        </w:rPr>
        <w:t xml:space="preserve">5. </w:t>
      </w:r>
      <w:r w:rsidR="00C06E62">
        <w:rPr>
          <w:rFonts w:ascii="Times New Roman" w:hAnsi="Times New Roman" w:cs="Times New Roman"/>
          <w:sz w:val="28"/>
          <w:szCs w:val="28"/>
        </w:rPr>
        <w:t xml:space="preserve"> </w:t>
      </w:r>
      <w:r w:rsidRPr="00A04F5C">
        <w:rPr>
          <w:rFonts w:ascii="Times New Roman" w:hAnsi="Times New Roman" w:cs="Times New Roman"/>
          <w:sz w:val="28"/>
          <w:szCs w:val="28"/>
        </w:rPr>
        <w:t xml:space="preserve">Монтаж </w:t>
      </w:r>
      <w:proofErr w:type="spellStart"/>
      <w:r w:rsidRPr="00A04F5C">
        <w:rPr>
          <w:rFonts w:ascii="Times New Roman" w:hAnsi="Times New Roman" w:cs="Times New Roman"/>
          <w:sz w:val="28"/>
          <w:szCs w:val="28"/>
        </w:rPr>
        <w:t>буктрейлера</w:t>
      </w:r>
      <w:proofErr w:type="spellEnd"/>
      <w:r w:rsidRPr="00A04F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32AF" w:rsidRPr="00A04F5C" w:rsidRDefault="00B632AF" w:rsidP="00B63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F5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04F5C">
        <w:rPr>
          <w:rFonts w:ascii="Times New Roman" w:hAnsi="Times New Roman" w:cs="Times New Roman"/>
          <w:sz w:val="28"/>
          <w:szCs w:val="28"/>
        </w:rPr>
        <w:t xml:space="preserve">6. Презентация книги посредством видеоролика. </w:t>
      </w:r>
    </w:p>
    <w:p w:rsidR="00C06E62" w:rsidRDefault="00C06E62" w:rsidP="00B632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6901" w:rsidRDefault="00EB5582" w:rsidP="00B632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Я хочу</w:t>
      </w:r>
      <w:r w:rsidR="00C76901">
        <w:rPr>
          <w:rFonts w:ascii="Times New Roman" w:hAnsi="Times New Roman" w:cs="Times New Roman"/>
          <w:b/>
          <w:bCs/>
          <w:sz w:val="28"/>
          <w:szCs w:val="28"/>
        </w:rPr>
        <w:t xml:space="preserve"> вам предложить посмотреть небольшой видеоролик по технологии </w:t>
      </w:r>
      <w:proofErr w:type="spellStart"/>
      <w:r w:rsidR="00C76901">
        <w:rPr>
          <w:rFonts w:ascii="Times New Roman" w:hAnsi="Times New Roman" w:cs="Times New Roman"/>
          <w:b/>
          <w:bCs/>
          <w:sz w:val="28"/>
          <w:szCs w:val="28"/>
        </w:rPr>
        <w:t>Буктрейлер</w:t>
      </w:r>
      <w:proofErr w:type="spellEnd"/>
    </w:p>
    <w:p w:rsidR="00C76901" w:rsidRDefault="00C76901" w:rsidP="00B632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32AF" w:rsidRPr="00DB261A" w:rsidRDefault="00B632AF" w:rsidP="00B632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261A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B632AF" w:rsidRDefault="00B632AF" w:rsidP="00B632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</w:t>
      </w:r>
      <w:r w:rsidRPr="00597A99">
        <w:rPr>
          <w:rFonts w:ascii="Times New Roman" w:hAnsi="Times New Roman" w:cs="Times New Roman"/>
          <w:sz w:val="28"/>
          <w:szCs w:val="28"/>
        </w:rPr>
        <w:t xml:space="preserve">, хоть и недолгий опыт работы показал, что системный подход в работе на основе </w:t>
      </w:r>
      <w:proofErr w:type="spellStart"/>
      <w:r w:rsidRPr="00597A99">
        <w:rPr>
          <w:rFonts w:ascii="Times New Roman" w:hAnsi="Times New Roman" w:cs="Times New Roman"/>
          <w:sz w:val="28"/>
          <w:szCs w:val="28"/>
        </w:rPr>
        <w:t>буктрейлер</w:t>
      </w:r>
      <w:proofErr w:type="spellEnd"/>
      <w:r w:rsidRPr="00597A99">
        <w:rPr>
          <w:rFonts w:ascii="Times New Roman" w:hAnsi="Times New Roman" w:cs="Times New Roman"/>
          <w:sz w:val="28"/>
          <w:szCs w:val="28"/>
        </w:rPr>
        <w:t xml:space="preserve"> технологии дал положительный результат в формировании читательского интереса у детей и помог сближению всех участников образовательного процесса. Родители также приобщились к просвещению и поддержанию читательского интереса себя и своих детей. Работа ребенка над </w:t>
      </w:r>
      <w:proofErr w:type="spellStart"/>
      <w:r w:rsidRPr="00597A99">
        <w:rPr>
          <w:rFonts w:ascii="Times New Roman" w:hAnsi="Times New Roman" w:cs="Times New Roman"/>
          <w:sz w:val="28"/>
          <w:szCs w:val="28"/>
        </w:rPr>
        <w:t>буктрейлером</w:t>
      </w:r>
      <w:proofErr w:type="spellEnd"/>
      <w:r w:rsidRPr="00597A99">
        <w:rPr>
          <w:rFonts w:ascii="Times New Roman" w:hAnsi="Times New Roman" w:cs="Times New Roman"/>
          <w:sz w:val="28"/>
          <w:szCs w:val="28"/>
        </w:rPr>
        <w:t xml:space="preserve"> сопровождается самонаблюдением, и еще больше мотивирует его на успех. Думаю, что ребятам будет интересно попробовать что – то новое!</w:t>
      </w:r>
    </w:p>
    <w:p w:rsidR="00B632AF" w:rsidRDefault="00B632AF" w:rsidP="00B632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36DB" w:rsidRDefault="003736DB" w:rsidP="000C5200">
      <w:pPr>
        <w:jc w:val="both"/>
        <w:rPr>
          <w:rFonts w:ascii="Arial" w:hAnsi="Arial" w:cs="Arial"/>
          <w:shd w:val="clear" w:color="auto" w:fill="18181A"/>
        </w:rPr>
      </w:pPr>
    </w:p>
    <w:p w:rsidR="000C5200" w:rsidRDefault="000C5200" w:rsidP="000C5200">
      <w:pPr>
        <w:jc w:val="both"/>
        <w:rPr>
          <w:rFonts w:ascii="Arial" w:hAnsi="Arial" w:cs="Arial"/>
          <w:shd w:val="clear" w:color="auto" w:fill="18181A"/>
        </w:rPr>
      </w:pPr>
    </w:p>
    <w:p w:rsidR="000C5200" w:rsidRPr="004F0174" w:rsidRDefault="000C5200" w:rsidP="004F0174">
      <w:pPr>
        <w:jc w:val="both"/>
        <w:rPr>
          <w:rFonts w:ascii="Arial" w:hAnsi="Arial" w:cs="Arial"/>
          <w:color w:val="FFFFFF" w:themeColor="background1"/>
          <w:shd w:val="clear" w:color="auto" w:fill="18181A"/>
        </w:rPr>
      </w:pPr>
    </w:p>
    <w:sectPr w:rsidR="000C5200" w:rsidRPr="004F0174" w:rsidSect="00BE4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5457C"/>
    <w:multiLevelType w:val="hybridMultilevel"/>
    <w:tmpl w:val="03E6F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BECEDC">
      <w:numFmt w:val="bullet"/>
      <w:lvlText w:val="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92B0B"/>
    <w:multiLevelType w:val="hybridMultilevel"/>
    <w:tmpl w:val="08E6B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F66E98"/>
    <w:multiLevelType w:val="multilevel"/>
    <w:tmpl w:val="1980C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3C53B9"/>
    <w:multiLevelType w:val="multilevel"/>
    <w:tmpl w:val="50CC1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948"/>
    <w:rsid w:val="000363B6"/>
    <w:rsid w:val="00081948"/>
    <w:rsid w:val="000A5171"/>
    <w:rsid w:val="000C15BB"/>
    <w:rsid w:val="000C5200"/>
    <w:rsid w:val="001339F8"/>
    <w:rsid w:val="001A608D"/>
    <w:rsid w:val="00221697"/>
    <w:rsid w:val="00223085"/>
    <w:rsid w:val="002B50CF"/>
    <w:rsid w:val="002E448F"/>
    <w:rsid w:val="003173BF"/>
    <w:rsid w:val="00332366"/>
    <w:rsid w:val="003736DB"/>
    <w:rsid w:val="003C159E"/>
    <w:rsid w:val="004A569E"/>
    <w:rsid w:val="004F0174"/>
    <w:rsid w:val="00573DB4"/>
    <w:rsid w:val="005942EF"/>
    <w:rsid w:val="005B06EB"/>
    <w:rsid w:val="005B14C6"/>
    <w:rsid w:val="005C1A95"/>
    <w:rsid w:val="005D04F4"/>
    <w:rsid w:val="006E5627"/>
    <w:rsid w:val="00796BA0"/>
    <w:rsid w:val="007A4238"/>
    <w:rsid w:val="00871A4A"/>
    <w:rsid w:val="008C02F1"/>
    <w:rsid w:val="0092014D"/>
    <w:rsid w:val="0095443D"/>
    <w:rsid w:val="0096224D"/>
    <w:rsid w:val="009B4BEC"/>
    <w:rsid w:val="00A32913"/>
    <w:rsid w:val="00B61683"/>
    <w:rsid w:val="00B632AF"/>
    <w:rsid w:val="00B66408"/>
    <w:rsid w:val="00B84E6D"/>
    <w:rsid w:val="00B85A59"/>
    <w:rsid w:val="00BE44EC"/>
    <w:rsid w:val="00C06E62"/>
    <w:rsid w:val="00C369EB"/>
    <w:rsid w:val="00C76901"/>
    <w:rsid w:val="00D57349"/>
    <w:rsid w:val="00D925E5"/>
    <w:rsid w:val="00DE41C5"/>
    <w:rsid w:val="00EB5582"/>
    <w:rsid w:val="00EC1DF2"/>
    <w:rsid w:val="00EC2FB4"/>
    <w:rsid w:val="00F068C0"/>
    <w:rsid w:val="00FA1D21"/>
    <w:rsid w:val="00FC3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EC"/>
  </w:style>
  <w:style w:type="paragraph" w:styleId="1">
    <w:name w:val="heading 1"/>
    <w:basedOn w:val="a"/>
    <w:next w:val="a"/>
    <w:link w:val="10"/>
    <w:uiPriority w:val="9"/>
    <w:qFormat/>
    <w:rsid w:val="00D573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6E5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E5627"/>
    <w:rPr>
      <w:b/>
      <w:bCs/>
    </w:rPr>
  </w:style>
  <w:style w:type="character" w:styleId="a4">
    <w:name w:val="Hyperlink"/>
    <w:basedOn w:val="a0"/>
    <w:uiPriority w:val="99"/>
    <w:semiHidden/>
    <w:unhideWhenUsed/>
    <w:rsid w:val="006E5627"/>
    <w:rPr>
      <w:color w:val="0000FF"/>
      <w:u w:val="single"/>
    </w:rPr>
  </w:style>
  <w:style w:type="paragraph" w:customStyle="1" w:styleId="futurismarkdown-listitem">
    <w:name w:val="futurismarkdown-listitem"/>
    <w:basedOn w:val="a"/>
    <w:rsid w:val="006E5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B85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85A59"/>
  </w:style>
  <w:style w:type="paragraph" w:customStyle="1" w:styleId="c7">
    <w:name w:val="c7"/>
    <w:basedOn w:val="a"/>
    <w:rsid w:val="00B85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332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573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List Paragraph"/>
    <w:basedOn w:val="a"/>
    <w:uiPriority w:val="34"/>
    <w:qFormat/>
    <w:rsid w:val="00B632A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B6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594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76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69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3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Asus</cp:lastModifiedBy>
  <cp:revision>23</cp:revision>
  <cp:lastPrinted>2024-11-13T03:15:00Z</cp:lastPrinted>
  <dcterms:created xsi:type="dcterms:W3CDTF">2024-10-22T11:13:00Z</dcterms:created>
  <dcterms:modified xsi:type="dcterms:W3CDTF">2024-11-14T10:19:00Z</dcterms:modified>
</cp:coreProperties>
</file>